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6E5" w:rsidRDefault="0006099E">
      <w:pPr>
        <w:pStyle w:val="4"/>
        <w:jc w:val="center"/>
        <w:rPr>
          <w:rFonts w:ascii="Times New Roman" w:eastAsia="Times New Roman" w:hAnsi="Times New Roman" w:cs="Times New Roman"/>
          <w:i w:val="0"/>
          <w:color w:val="auto"/>
          <w:lang w:eastAsia="ru-RU"/>
        </w:rPr>
      </w:pPr>
      <w:r>
        <w:rPr>
          <w:rFonts w:ascii="Times New Roman" w:hAnsi="Times New Roman" w:cs="Times New Roman"/>
          <w:noProof/>
          <w:color w:val="auto"/>
          <w:sz w:val="24"/>
          <w:szCs w:val="24"/>
          <w:lang w:eastAsia="ru-RU"/>
        </w:rPr>
        <w:drawing>
          <wp:anchor distT="0" distB="0" distL="114300" distR="114300" simplePos="0" relativeHeight="251661312" behindDoc="0" locked="0" layoutInCell="1" allowOverlap="1">
            <wp:simplePos x="0" y="0"/>
            <wp:positionH relativeFrom="margin">
              <wp:posOffset>-542925</wp:posOffset>
            </wp:positionH>
            <wp:positionV relativeFrom="margin">
              <wp:posOffset>-172085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i w:val="0"/>
          <w:color w:val="auto"/>
          <w:lang w:eastAsia="ru-RU"/>
        </w:rPr>
        <w:t>Дальневосточный филиал Федерального государственного бюджетного образовательного учреждения высшего образования</w:t>
      </w:r>
    </w:p>
    <w:p w:rsidR="007806E5" w:rsidRDefault="0006099E">
      <w:pPr>
        <w:pStyle w:val="4"/>
        <w:jc w:val="center"/>
        <w:rPr>
          <w:rFonts w:ascii="Times New Roman" w:eastAsia="Times New Roman" w:hAnsi="Times New Roman" w:cs="Times New Roman"/>
          <w:i w:val="0"/>
          <w:color w:val="auto"/>
          <w:sz w:val="24"/>
          <w:szCs w:val="24"/>
          <w:lang w:eastAsia="ru-RU"/>
        </w:rPr>
      </w:pPr>
      <w:r>
        <w:rPr>
          <w:rFonts w:ascii="Times New Roman" w:eastAsia="Times New Roman" w:hAnsi="Times New Roman" w:cs="Times New Roman"/>
          <w:i w:val="0"/>
          <w:color w:val="auto"/>
          <w:sz w:val="24"/>
          <w:szCs w:val="24"/>
          <w:lang w:eastAsia="ru-RU"/>
        </w:rPr>
        <w:t>«Всероссийская академия внешней торговли</w:t>
      </w:r>
    </w:p>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7806E5" w:rsidRDefault="0006099E">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D1DD6D9"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8.9pt,6.8pt" to="39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" strokeweight="4.5pt">
                <v:stroke linestyle="thickThin"/>
              </v:line>
            </w:pict>
          </mc:Fallback>
        </mc:AlternateContent>
      </w:r>
    </w:p>
    <w:p w:rsidR="007806E5" w:rsidRDefault="0006099E">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7806E5" w:rsidRDefault="007806E5">
      <w:pPr>
        <w:spacing w:after="0" w:line="240" w:lineRule="auto"/>
        <w:jc w:val="center"/>
        <w:rPr>
          <w:rFonts w:ascii="Times New Roman" w:eastAsia="Calibri" w:hAnsi="Times New Roman" w:cs="Times New Roman"/>
          <w:b/>
          <w:bCs/>
          <w:caps/>
          <w:sz w:val="20"/>
          <w:szCs w:val="20"/>
          <w:lang w:eastAsia="ru-RU"/>
        </w:rPr>
      </w:pPr>
    </w:p>
    <w:p w:rsidR="007806E5" w:rsidRDefault="007806E5">
      <w:pPr>
        <w:spacing w:after="0" w:line="240" w:lineRule="auto"/>
        <w:jc w:val="center"/>
        <w:rPr>
          <w:lang w:eastAsia="ru-RU"/>
        </w:rPr>
      </w:pPr>
    </w:p>
    <w:p w:rsidR="007806E5" w:rsidRDefault="007806E5">
      <w:pPr>
        <w:spacing w:after="0" w:line="240" w:lineRule="auto"/>
        <w:jc w:val="center"/>
        <w:rPr>
          <w:lang w:eastAsia="ru-RU"/>
        </w:rPr>
      </w:pPr>
    </w:p>
    <w:p w:rsidR="007806E5" w:rsidRDefault="0006099E">
      <w:pPr>
        <w:tabs>
          <w:tab w:val="left" w:pos="1815"/>
        </w:tabs>
        <w:spacing w:after="0" w:line="240" w:lineRule="auto"/>
        <w:rPr>
          <w:lang w:eastAsia="ru-RU"/>
        </w:rPr>
      </w:pPr>
      <w:r>
        <w:rPr>
          <w:lang w:eastAsia="ru-RU"/>
        </w:rPr>
        <w:tab/>
      </w:r>
      <w:r>
        <w:rPr>
          <w:noProof/>
          <w:lang w:eastAsia="ru-RU"/>
        </w:rPr>
        <w:drawing>
          <wp:inline distT="0" distB="0" distL="0" distR="0">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rsidR="007806E5" w:rsidRDefault="007806E5">
      <w:pPr>
        <w:spacing w:after="0" w:line="240" w:lineRule="auto"/>
        <w:rPr>
          <w:lang w:eastAsia="ru-RU"/>
        </w:rPr>
      </w:pPr>
    </w:p>
    <w:p w:rsidR="007806E5" w:rsidRDefault="007806E5">
      <w:pPr>
        <w:keepNext/>
        <w:keepLines/>
        <w:spacing w:after="0" w:line="240" w:lineRule="auto"/>
        <w:jc w:val="center"/>
        <w:outlineLvl w:val="0"/>
        <w:rPr>
          <w:rFonts w:ascii="Times New Roman" w:eastAsia="Times New Roman" w:hAnsi="Times New Roman" w:cs="Times New Roman"/>
          <w:b/>
          <w:bCs/>
        </w:rPr>
      </w:pPr>
    </w:p>
    <w:p w:rsidR="007806E5" w:rsidRDefault="007806E5">
      <w:pPr>
        <w:keepNext/>
        <w:keepLines/>
        <w:spacing w:after="0" w:line="240" w:lineRule="auto"/>
        <w:jc w:val="center"/>
        <w:outlineLvl w:val="0"/>
        <w:rPr>
          <w:rFonts w:ascii="Times New Roman" w:eastAsia="Times New Roman" w:hAnsi="Times New Roman" w:cs="Times New Roman"/>
          <w:b/>
          <w:bCs/>
        </w:rPr>
      </w:pPr>
    </w:p>
    <w:p w:rsidR="007806E5" w:rsidRDefault="0006099E">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7806E5" w:rsidRDefault="007806E5">
      <w:pPr>
        <w:keepNext/>
        <w:keepLines/>
        <w:spacing w:after="0" w:line="240" w:lineRule="auto"/>
        <w:jc w:val="center"/>
        <w:outlineLvl w:val="0"/>
        <w:rPr>
          <w:rFonts w:ascii="Times New Roman" w:eastAsia="Times New Roman" w:hAnsi="Times New Roman" w:cs="Times New Roman"/>
          <w:bCs/>
        </w:rPr>
      </w:pPr>
    </w:p>
    <w:p w:rsidR="007806E5" w:rsidRDefault="0006099E">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История (история России, всеобщая история) </w:t>
      </w:r>
    </w:p>
    <w:p w:rsidR="007806E5" w:rsidRDefault="0006099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rsidR="007806E5" w:rsidRDefault="0006099E">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Государственное и муниципальное управление»</w:t>
      </w:r>
    </w:p>
    <w:p w:rsidR="007806E5" w:rsidRDefault="0006099E">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7806E5" w:rsidRDefault="0006099E">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rsidR="007806E5" w:rsidRDefault="0006099E">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suppressAutoHyphens/>
        <w:spacing w:after="0" w:line="240" w:lineRule="auto"/>
        <w:rPr>
          <w:rFonts w:ascii="Times New Roman" w:eastAsia="Calibri" w:hAnsi="Times New Roman" w:cs="Times New Roman"/>
          <w:lang w:eastAsia="ru-RU"/>
        </w:rPr>
      </w:pPr>
    </w:p>
    <w:p w:rsidR="007806E5" w:rsidRDefault="0006099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7806E5" w:rsidRDefault="0006099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7806E5" w:rsidRDefault="0006099E">
      <w:pPr>
        <w:tabs>
          <w:tab w:val="left" w:pos="720"/>
        </w:tabs>
        <w:spacing w:line="360" w:lineRule="auto"/>
        <w:ind w:firstLine="709"/>
        <w:jc w:val="both"/>
        <w:rPr>
          <w:rFonts w:ascii="Times New Roman" w:eastAsia="MS Mincho" w:hAnsi="Times New Roman" w:cs="Times New Roman"/>
          <w:sz w:val="24"/>
          <w:szCs w:val="24"/>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История (история России, всеобщая история)</w:t>
      </w:r>
      <w:r>
        <w:rPr>
          <w:rFonts w:ascii="Times New Roman" w:hAnsi="Times New Roman" w:cs="Times New Roman"/>
          <w:sz w:val="24"/>
          <w:szCs w:val="24"/>
        </w:rPr>
        <w:t xml:space="preserve">» разработана </w:t>
      </w:r>
      <w:r>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sz w:val="24"/>
          <w:szCs w:val="24"/>
        </w:rPr>
        <w:t xml:space="preserve"> по направлению 38.03.02 Менеджмент</w:t>
      </w:r>
      <w:r>
        <w:rPr>
          <w:rFonts w:ascii="Times New Roman" w:eastAsia="MS Mincho" w:hAnsi="Times New Roman" w:cs="Times New Roman"/>
          <w:sz w:val="24"/>
          <w:szCs w:val="24"/>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sz w:val="24"/>
          <w:szCs w:val="24"/>
        </w:rPr>
        <w:t>специалитета</w:t>
      </w:r>
      <w:proofErr w:type="spellEnd"/>
      <w:r>
        <w:rPr>
          <w:rFonts w:ascii="Times New Roman" w:eastAsia="MS Mincho" w:hAnsi="Times New Roman" w:cs="Times New Roman"/>
          <w:sz w:val="24"/>
          <w:szCs w:val="24"/>
        </w:rPr>
        <w:t xml:space="preserve"> и программам магистратуры».</w:t>
      </w:r>
    </w:p>
    <w:p w:rsidR="007806E5" w:rsidRDefault="007806E5">
      <w:pPr>
        <w:pStyle w:val="ConsPlusTitle"/>
        <w:spacing w:line="360" w:lineRule="auto"/>
        <w:jc w:val="both"/>
        <w:rPr>
          <w:rFonts w:ascii="Times New Roman" w:hAnsi="Times New Roman" w:cs="Times New Roman"/>
          <w:b w:val="0"/>
          <w:sz w:val="24"/>
          <w:szCs w:val="24"/>
        </w:rPr>
      </w:pPr>
    </w:p>
    <w:p w:rsidR="007806E5" w:rsidRDefault="0006099E">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Составитель: Князькина Татьяна Анатольевна - канд. ист. наук, доцент, зав. кафедрой естественные и социальные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7806E5" w:rsidRDefault="007806E5">
      <w:pPr>
        <w:pStyle w:val="25"/>
        <w:shd w:val="clear" w:color="auto" w:fill="auto"/>
        <w:spacing w:before="0" w:line="360" w:lineRule="auto"/>
        <w:jc w:val="both"/>
        <w:rPr>
          <w:rFonts w:eastAsia="Calibri"/>
          <w:b/>
          <w:sz w:val="24"/>
          <w:szCs w:val="24"/>
          <w:lang w:eastAsia="ru-RU"/>
        </w:rPr>
      </w:pPr>
    </w:p>
    <w:p w:rsidR="007806E5" w:rsidRDefault="007806E5">
      <w:pPr>
        <w:suppressAutoHyphens/>
        <w:spacing w:after="0" w:line="360" w:lineRule="auto"/>
        <w:jc w:val="both"/>
        <w:rPr>
          <w:rFonts w:ascii="Times New Roman" w:eastAsia="Calibri" w:hAnsi="Times New Roman" w:cs="Times New Roman"/>
          <w:sz w:val="24"/>
          <w:szCs w:val="24"/>
          <w:lang w:eastAsia="ru-RU"/>
        </w:rPr>
      </w:pPr>
    </w:p>
    <w:p w:rsidR="007806E5" w:rsidRDefault="007806E5">
      <w:pPr>
        <w:pStyle w:val="25"/>
        <w:shd w:val="clear" w:color="auto" w:fill="auto"/>
        <w:spacing w:before="0" w:line="360" w:lineRule="auto"/>
        <w:jc w:val="both"/>
        <w:rPr>
          <w:rFonts w:ascii="Times New Roman" w:eastAsia="Calibri" w:hAnsi="Times New Roman"/>
          <w:sz w:val="24"/>
          <w:szCs w:val="24"/>
        </w:rPr>
      </w:pPr>
    </w:p>
    <w:p w:rsidR="007806E5" w:rsidRDefault="007806E5">
      <w:pPr>
        <w:suppressAutoHyphens/>
        <w:spacing w:after="0" w:line="360" w:lineRule="auto"/>
        <w:jc w:val="both"/>
        <w:rPr>
          <w:rFonts w:ascii="Times New Roman" w:eastAsia="Calibri" w:hAnsi="Times New Roman"/>
          <w:sz w:val="24"/>
          <w:szCs w:val="24"/>
        </w:rPr>
      </w:pPr>
    </w:p>
    <w:p w:rsidR="007806E5" w:rsidRDefault="0006099E">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p>
    <w:p w:rsidR="007806E5" w:rsidRDefault="007806E5">
      <w:pPr>
        <w:tabs>
          <w:tab w:val="left" w:pos="4404"/>
        </w:tabs>
        <w:spacing w:after="0" w:line="240" w:lineRule="auto"/>
        <w:jc w:val="both"/>
        <w:rPr>
          <w:rFonts w:ascii="Times New Roman" w:eastAsia="Times New Roman" w:hAnsi="Times New Roman" w:cs="Times New Roman"/>
          <w:sz w:val="24"/>
          <w:szCs w:val="24"/>
          <w:lang w:eastAsia="ru-RU"/>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both"/>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jc w:val="right"/>
        <w:rPr>
          <w:rFonts w:ascii="Times New Roman" w:eastAsia="Calibri" w:hAnsi="Times New Roman" w:cs="Times New Roman"/>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7806E5">
      <w:pPr>
        <w:spacing w:after="0" w:line="240" w:lineRule="auto"/>
        <w:jc w:val="center"/>
        <w:rPr>
          <w:rFonts w:ascii="Times New Roman" w:eastAsia="Calibri" w:hAnsi="Times New Roman" w:cs="Times New Roman"/>
          <w:b/>
          <w:sz w:val="24"/>
          <w:szCs w:val="24"/>
        </w:rPr>
      </w:pPr>
    </w:p>
    <w:p w:rsidR="007806E5" w:rsidRDefault="0006099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7806E5" w:rsidRDefault="007806E5">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7806E5" w:rsidRDefault="0006099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7806E5">
        <w:trPr>
          <w:jc w:val="center"/>
        </w:trPr>
        <w:tc>
          <w:tcPr>
            <w:tcW w:w="516" w:type="dxa"/>
            <w:shd w:val="clear" w:color="auto" w:fill="auto"/>
          </w:tcPr>
          <w:p w:rsidR="007806E5" w:rsidRDefault="007806E5">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7806E5">
        <w:trPr>
          <w:jc w:val="center"/>
        </w:trPr>
        <w:tc>
          <w:tcPr>
            <w:tcW w:w="516" w:type="dxa"/>
            <w:shd w:val="clear" w:color="auto" w:fill="auto"/>
          </w:tcPr>
          <w:p w:rsidR="007806E5" w:rsidRDefault="0006099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7806E5">
        <w:trPr>
          <w:jc w:val="center"/>
        </w:trPr>
        <w:tc>
          <w:tcPr>
            <w:tcW w:w="516" w:type="dxa"/>
            <w:shd w:val="clear" w:color="auto" w:fill="auto"/>
          </w:tcPr>
          <w:p w:rsidR="007806E5" w:rsidRDefault="007806E5">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10.1.Паспорт оценочных средств </w:t>
            </w:r>
          </w:p>
          <w:p w:rsidR="007806E5" w:rsidRDefault="0006099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7806E5">
        <w:trPr>
          <w:jc w:val="center"/>
        </w:trPr>
        <w:tc>
          <w:tcPr>
            <w:tcW w:w="516" w:type="dxa"/>
            <w:shd w:val="clear" w:color="auto" w:fill="auto"/>
          </w:tcPr>
          <w:p w:rsidR="007806E5" w:rsidRDefault="007806E5">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Темы рефератов, докладов, эссе</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7806E5">
        <w:trPr>
          <w:jc w:val="center"/>
        </w:trPr>
        <w:tc>
          <w:tcPr>
            <w:tcW w:w="516" w:type="dxa"/>
            <w:shd w:val="clear" w:color="auto" w:fill="auto"/>
          </w:tcPr>
          <w:p w:rsidR="007806E5" w:rsidRDefault="007806E5">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7806E5">
        <w:trPr>
          <w:jc w:val="center"/>
        </w:trPr>
        <w:tc>
          <w:tcPr>
            <w:tcW w:w="516" w:type="dxa"/>
            <w:shd w:val="clear" w:color="auto" w:fill="auto"/>
          </w:tcPr>
          <w:p w:rsidR="007806E5" w:rsidRDefault="007806E5">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контрольных работ</w:t>
            </w:r>
          </w:p>
          <w:p w:rsidR="007806E5" w:rsidRDefault="0006099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10.6. Исследовательские задания                                                    </w:t>
            </w:r>
          </w:p>
        </w:tc>
        <w:tc>
          <w:tcPr>
            <w:tcW w:w="978" w:type="dxa"/>
            <w:shd w:val="clear" w:color="auto" w:fill="auto"/>
          </w:tcPr>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rsidR="007806E5" w:rsidRDefault="000C31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7806E5">
        <w:trPr>
          <w:jc w:val="center"/>
        </w:trPr>
        <w:tc>
          <w:tcPr>
            <w:tcW w:w="516" w:type="dxa"/>
            <w:shd w:val="clear" w:color="auto" w:fill="auto"/>
          </w:tcPr>
          <w:p w:rsidR="007806E5" w:rsidRDefault="007806E5">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7806E5" w:rsidRDefault="0006099E">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10.7. Контрольные вопросы, выносимые на экзамен</w:t>
            </w:r>
          </w:p>
          <w:p w:rsidR="007806E5" w:rsidRDefault="0006099E">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10.8.Критерии оценки знаний студента                                                                      </w:t>
            </w:r>
          </w:p>
        </w:tc>
        <w:tc>
          <w:tcPr>
            <w:tcW w:w="978" w:type="dxa"/>
            <w:shd w:val="clear" w:color="auto" w:fill="auto"/>
          </w:tcPr>
          <w:p w:rsidR="007806E5" w:rsidRDefault="00CB6FE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p w:rsidR="007806E5" w:rsidRDefault="00CB6FE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bookmarkStart w:id="0" w:name="_GoBack"/>
            <w:bookmarkEnd w:id="0"/>
          </w:p>
        </w:tc>
      </w:tr>
      <w:tr w:rsidR="007806E5">
        <w:trPr>
          <w:jc w:val="center"/>
        </w:trPr>
        <w:tc>
          <w:tcPr>
            <w:tcW w:w="516" w:type="dxa"/>
            <w:shd w:val="clear" w:color="auto" w:fill="auto"/>
          </w:tcPr>
          <w:p w:rsidR="007806E5" w:rsidRDefault="0006099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rsidR="007806E5" w:rsidRDefault="0006099E">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shd w:val="clear" w:color="auto" w:fill="auto"/>
          </w:tcPr>
          <w:p w:rsidR="007806E5" w:rsidRDefault="0006099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r>
    </w:tbl>
    <w:p w:rsidR="007806E5" w:rsidRDefault="007806E5">
      <w:pPr>
        <w:spacing w:after="0" w:line="240" w:lineRule="auto"/>
        <w:rPr>
          <w:rFonts w:ascii="Times New Roman" w:eastAsia="Times New Roman" w:hAnsi="Times New Roman" w:cs="Times New Roman"/>
          <w:sz w:val="24"/>
          <w:szCs w:val="24"/>
          <w:lang w:eastAsia="ru-RU"/>
        </w:rPr>
      </w:pPr>
    </w:p>
    <w:p w:rsidR="007806E5" w:rsidRDefault="007806E5">
      <w:pPr>
        <w:spacing w:after="0" w:line="240" w:lineRule="auto"/>
        <w:rPr>
          <w:rFonts w:ascii="Times New Roman" w:eastAsia="Calibri" w:hAnsi="Times New Roman" w:cs="Times New Roman"/>
          <w:b/>
          <w:caps/>
          <w:lang w:eastAsia="ru-RU"/>
        </w:rPr>
      </w:pPr>
    </w:p>
    <w:p w:rsidR="007806E5" w:rsidRDefault="007806E5">
      <w:pPr>
        <w:suppressAutoHyphens/>
        <w:spacing w:after="0" w:line="240" w:lineRule="auto"/>
        <w:rPr>
          <w:rFonts w:ascii="Times New Roman" w:eastAsia="Calibri" w:hAnsi="Times New Roman" w:cs="Times New Roman"/>
          <w:bCs/>
          <w:sz w:val="20"/>
          <w:szCs w:val="20"/>
          <w:lang w:eastAsia="ru-RU"/>
        </w:rPr>
      </w:pPr>
    </w:p>
    <w:p w:rsidR="007806E5" w:rsidRDefault="007806E5">
      <w:pPr>
        <w:suppressAutoHyphens/>
        <w:spacing w:after="0" w:line="240" w:lineRule="auto"/>
        <w:rPr>
          <w:rFonts w:ascii="Times New Roman" w:eastAsia="Calibri" w:hAnsi="Times New Roman" w:cs="Times New Roman"/>
          <w:bCs/>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Calibri" w:hAnsi="Times New Roman" w:cs="Times New Roman"/>
          <w:sz w:val="20"/>
          <w:szCs w:val="20"/>
          <w:lang w:eastAsia="ru-RU"/>
        </w:rPr>
      </w:pPr>
    </w:p>
    <w:p w:rsidR="007806E5" w:rsidRDefault="007806E5">
      <w:pPr>
        <w:tabs>
          <w:tab w:val="left" w:pos="6480"/>
        </w:tabs>
        <w:spacing w:after="0" w:line="240" w:lineRule="auto"/>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7806E5">
      <w:pPr>
        <w:tabs>
          <w:tab w:val="left" w:pos="6480"/>
        </w:tabs>
        <w:spacing w:after="0" w:line="240" w:lineRule="auto"/>
        <w:jc w:val="center"/>
        <w:rPr>
          <w:rFonts w:ascii="Times New Roman" w:eastAsia="Times New Roman" w:hAnsi="Times New Roman" w:cs="Times New Roman"/>
          <w:b/>
          <w:sz w:val="28"/>
          <w:szCs w:val="28"/>
          <w:lang w:eastAsia="ru-RU"/>
        </w:rPr>
      </w:pPr>
    </w:p>
    <w:p w:rsidR="007806E5" w:rsidRDefault="0006099E">
      <w:pPr>
        <w:pStyle w:val="1"/>
        <w:jc w:val="center"/>
        <w:rPr>
          <w:rFonts w:ascii="Times New Roman" w:eastAsia="Times New Roman" w:hAnsi="Times New Roman" w:cs="Times New Roman"/>
          <w:b/>
          <w:color w:val="auto"/>
          <w:sz w:val="24"/>
          <w:szCs w:val="24"/>
          <w:lang w:eastAsia="ru-RU"/>
        </w:rPr>
      </w:pPr>
      <w:r>
        <w:rPr>
          <w:rFonts w:ascii="Times New Roman" w:eastAsia="Times New Roman" w:hAnsi="Times New Roman" w:cs="Times New Roman"/>
          <w:b/>
          <w:color w:val="auto"/>
          <w:sz w:val="24"/>
          <w:szCs w:val="24"/>
          <w:lang w:eastAsia="ru-RU"/>
        </w:rPr>
        <w:lastRenderedPageBreak/>
        <w:t>1. ОРГАНИЗАЦИОННО-МЕТОДИЧЕСКИЙ РАЗДЕЛ</w:t>
      </w:r>
    </w:p>
    <w:p w:rsidR="007806E5" w:rsidRDefault="007806E5">
      <w:pPr>
        <w:keepNext/>
        <w:widowControl w:val="0"/>
        <w:spacing w:after="0" w:line="360" w:lineRule="auto"/>
        <w:jc w:val="both"/>
        <w:outlineLvl w:val="1"/>
        <w:rPr>
          <w:rFonts w:ascii="Times New Roman" w:eastAsia="Times New Roman" w:hAnsi="Times New Roman" w:cs="Times New Roman"/>
          <w:sz w:val="24"/>
          <w:szCs w:val="24"/>
          <w:lang w:eastAsia="ru-RU"/>
        </w:rPr>
      </w:pPr>
    </w:p>
    <w:p w:rsidR="007806E5" w:rsidRDefault="0006099E">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 xml:space="preserve">История (история России, всеобщая история) </w:t>
      </w:r>
      <w:r>
        <w:rPr>
          <w:rFonts w:ascii="Times New Roman" w:eastAsia="Times New Roman" w:hAnsi="Times New Roman" w:cs="Times New Roman"/>
          <w:sz w:val="24"/>
          <w:szCs w:val="24"/>
          <w:lang w:eastAsia="ru-RU"/>
        </w:rPr>
        <w:t>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w:t>
      </w:r>
    </w:p>
    <w:p w:rsidR="007806E5" w:rsidRDefault="0006099E">
      <w:pPr>
        <w:keepNext/>
        <w:widowControl w:val="0"/>
        <w:spacing w:after="0" w:line="360" w:lineRule="auto"/>
        <w:ind w:firstLine="708"/>
        <w:jc w:val="both"/>
        <w:outlineLvl w:val="1"/>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Данная дисциплина входит в блок базовых дисциплин</w:t>
      </w:r>
      <w:r>
        <w:rPr>
          <w:rFonts w:ascii="Times New Roman" w:eastAsia="Times New Roman" w:hAnsi="Times New Roman" w:cs="Times New Roman"/>
          <w:i/>
          <w:sz w:val="24"/>
          <w:szCs w:val="24"/>
          <w:lang w:eastAsia="ru-RU"/>
        </w:rPr>
        <w:t>.</w:t>
      </w:r>
    </w:p>
    <w:p w:rsidR="007806E5" w:rsidRPr="0006099E" w:rsidRDefault="0006099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4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ед., 144 ч. для</w:t>
      </w:r>
      <w:r w:rsidRPr="0006099E">
        <w:rPr>
          <w:rFonts w:ascii="Times New Roman" w:eastAsia="Times New Roman" w:hAnsi="Times New Roman" w:cs="Times New Roman"/>
          <w:sz w:val="24"/>
          <w:szCs w:val="24"/>
          <w:lang w:eastAsia="ru-RU"/>
        </w:rPr>
        <w:t xml:space="preserve"> всех форм обучения.</w:t>
      </w:r>
    </w:p>
    <w:p w:rsidR="007806E5" w:rsidRDefault="0006099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Учебным планом предусмотрены лекционные занятия 18 ч. для очной формы обучения, 10 ч. для очно-заочной формы обучения, практические занятия 18 ч. для очной формы обучения, </w:t>
      </w:r>
      <w:r w:rsidRPr="0006099E">
        <w:rPr>
          <w:rFonts w:ascii="Times New Roman" w:eastAsia="Times New Roman" w:hAnsi="Times New Roman" w:cs="Times New Roman"/>
          <w:sz w:val="24"/>
          <w:szCs w:val="24"/>
          <w:lang w:eastAsia="ru-RU"/>
        </w:rPr>
        <w:t xml:space="preserve">12 </w:t>
      </w:r>
      <w:r>
        <w:rPr>
          <w:rFonts w:ascii="Times New Roman" w:eastAsia="Times New Roman" w:hAnsi="Times New Roman" w:cs="Times New Roman"/>
          <w:sz w:val="24"/>
          <w:szCs w:val="24"/>
          <w:lang w:eastAsia="ru-RU"/>
        </w:rPr>
        <w:t xml:space="preserve">ч. для очно-заочной формы обучения, самостоятельная работа студента 108 ч. для очной формы обучения, </w:t>
      </w:r>
      <w:r w:rsidRPr="0006099E">
        <w:rPr>
          <w:rFonts w:ascii="Times New Roman" w:eastAsia="Times New Roman" w:hAnsi="Times New Roman" w:cs="Times New Roman"/>
          <w:sz w:val="24"/>
          <w:szCs w:val="24"/>
          <w:lang w:eastAsia="ru-RU"/>
        </w:rPr>
        <w:t>122</w:t>
      </w:r>
      <w:r>
        <w:rPr>
          <w:rFonts w:ascii="Times New Roman" w:eastAsia="Times New Roman" w:hAnsi="Times New Roman" w:cs="Times New Roman"/>
          <w:sz w:val="24"/>
          <w:szCs w:val="24"/>
          <w:lang w:eastAsia="ru-RU"/>
        </w:rPr>
        <w:t xml:space="preserve"> ч. для очно-заочной формы обучения.</w:t>
      </w:r>
    </w:p>
    <w:p w:rsidR="007806E5" w:rsidRDefault="0006099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контроля: экзамен в 1 семестре.</w:t>
      </w:r>
    </w:p>
    <w:p w:rsidR="007806E5" w:rsidRDefault="0006099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7806E5" w:rsidRDefault="007806E5">
      <w:pPr>
        <w:spacing w:after="0" w:line="240" w:lineRule="auto"/>
        <w:jc w:val="center"/>
        <w:rPr>
          <w:rFonts w:ascii="Times New Roman" w:eastAsia="Times New Roman" w:hAnsi="Times New Roman" w:cs="Times New Roman"/>
          <w:b/>
          <w:bCs/>
          <w:sz w:val="24"/>
          <w:szCs w:val="24"/>
          <w:lang w:eastAsia="ru-RU"/>
        </w:rPr>
      </w:pPr>
    </w:p>
    <w:p w:rsidR="007806E5" w:rsidRDefault="0006099E">
      <w:pPr>
        <w:pStyle w:val="af7"/>
        <w:spacing w:before="0" w:beforeAutospacing="0" w:after="0" w:afterAutospacing="0" w:line="360" w:lineRule="auto"/>
        <w:jc w:val="both"/>
        <w:rPr>
          <w:lang w:bidi="ru-RU"/>
        </w:rPr>
      </w:pPr>
      <w:r>
        <w:rPr>
          <w:b/>
        </w:rPr>
        <w:t>Цель изучения дисциплины</w:t>
      </w:r>
      <w:r>
        <w:t xml:space="preserve"> изучения дисциплины «</w:t>
      </w:r>
      <w:r>
        <w:rPr>
          <w:rFonts w:eastAsia="Calibri"/>
        </w:rPr>
        <w:t>История (история России, всеобщая история)</w:t>
      </w:r>
      <w:r>
        <w:t xml:space="preserve">» - </w:t>
      </w:r>
      <w:r>
        <w:rPr>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p>
    <w:p w:rsidR="007806E5" w:rsidRDefault="0006099E">
      <w:pPr>
        <w:pStyle w:val="af7"/>
        <w:spacing w:before="0" w:beforeAutospacing="0" w:after="0" w:afterAutospacing="0" w:line="360" w:lineRule="auto"/>
        <w:jc w:val="both"/>
      </w:pPr>
      <w:r>
        <w:rPr>
          <w:b/>
          <w:iCs/>
        </w:rPr>
        <w:t>Задачи изучения дисциплины</w:t>
      </w:r>
      <w:r>
        <w:rPr>
          <w:i/>
          <w:iCs/>
        </w:rPr>
        <w:t xml:space="preserve"> -</w:t>
      </w:r>
      <w:r>
        <w:t xml:space="preserve"> </w:t>
      </w:r>
      <w:r>
        <w:rPr>
          <w:rStyle w:val="29"/>
          <w:rFonts w:eastAsia="Calibri"/>
          <w:color w:val="auto"/>
          <w:sz w:val="24"/>
          <w:szCs w:val="24"/>
        </w:rPr>
        <w:t xml:space="preserve">приобретение </w:t>
      </w:r>
      <w:r>
        <w:rPr>
          <w:lang w:bidi="ru-RU"/>
        </w:rPr>
        <w:t xml:space="preserve">научных знаний об основных методологических концепциях изучения истории, практического опыта работы с историческими источниками и их и научного анализа; </w:t>
      </w:r>
      <w:r>
        <w:rPr>
          <w:rStyle w:val="29"/>
          <w:rFonts w:eastAsia="Calibri"/>
          <w:color w:val="auto"/>
          <w:sz w:val="24"/>
          <w:szCs w:val="24"/>
        </w:rPr>
        <w:t xml:space="preserve">овладение </w:t>
      </w:r>
      <w:r>
        <w:rPr>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Pr>
          <w:rStyle w:val="29"/>
          <w:rFonts w:eastAsia="Calibri"/>
          <w:color w:val="auto"/>
          <w:sz w:val="24"/>
          <w:szCs w:val="24"/>
        </w:rPr>
        <w:t>формирование</w:t>
      </w:r>
      <w:r>
        <w:rPr>
          <w:lang w:bidi="ru-RU"/>
        </w:rPr>
        <w:t xml:space="preserve"> общих представлений об основных этапах исторического развития России и мира, их специфики и знаковых событий.</w:t>
      </w:r>
    </w:p>
    <w:p w:rsidR="007806E5" w:rsidRDefault="0006099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7806E5" w:rsidRDefault="0006099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7806E5" w:rsidRDefault="0006099E">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универсальных и обще профессиональных компетенций в процессе освоения дисциплины</w:t>
      </w:r>
    </w:p>
    <w:p w:rsidR="007806E5" w:rsidRDefault="007806E5">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271"/>
        <w:gridCol w:w="1133"/>
        <w:gridCol w:w="4217"/>
      </w:tblGrid>
      <w:tr w:rsidR="007806E5">
        <w:trPr>
          <w:jc w:val="center"/>
        </w:trPr>
        <w:tc>
          <w:tcPr>
            <w:tcW w:w="959" w:type="pct"/>
            <w:tcBorders>
              <w:top w:val="single" w:sz="4" w:space="0" w:color="auto"/>
              <w:left w:val="single" w:sz="4" w:space="0" w:color="auto"/>
              <w:bottom w:val="single" w:sz="4" w:space="0" w:color="auto"/>
              <w:right w:val="single" w:sz="4" w:space="0" w:color="auto"/>
            </w:tcBorders>
            <w:vAlign w:val="center"/>
          </w:tcPr>
          <w:p w:rsidR="007806E5" w:rsidRDefault="0006099E">
            <w:pPr>
              <w:spacing w:after="0" w:line="240" w:lineRule="auto"/>
              <w:ind w:left="11" w:hanging="11"/>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Код и наименование</w:t>
            </w:r>
          </w:p>
          <w:p w:rsidR="007806E5" w:rsidRDefault="0006099E">
            <w:pPr>
              <w:spacing w:after="0" w:line="240" w:lineRule="auto"/>
              <w:ind w:left="11" w:hanging="11"/>
              <w:jc w:val="center"/>
              <w:rPr>
                <w:rFonts w:ascii="Times New Roman" w:eastAsia="Calibri" w:hAnsi="Times New Roman" w:cs="Times New Roman"/>
                <w:b/>
                <w:sz w:val="20"/>
                <w:szCs w:val="20"/>
                <w:lang w:eastAsia="ru-RU"/>
              </w:rPr>
            </w:pPr>
            <w:proofErr w:type="gramStart"/>
            <w:r>
              <w:rPr>
                <w:rFonts w:ascii="Times New Roman" w:eastAsia="Calibri" w:hAnsi="Times New Roman" w:cs="Times New Roman"/>
                <w:b/>
                <w:bCs/>
                <w:sz w:val="20"/>
                <w:szCs w:val="20"/>
                <w:lang w:eastAsia="ru-RU"/>
              </w:rPr>
              <w:t>компетенции</w:t>
            </w:r>
            <w:proofErr w:type="gramEnd"/>
          </w:p>
        </w:tc>
        <w:tc>
          <w:tcPr>
            <w:tcW w:w="1204" w:type="pct"/>
            <w:tcBorders>
              <w:top w:val="single" w:sz="4" w:space="0" w:color="auto"/>
              <w:left w:val="single" w:sz="4" w:space="0" w:color="auto"/>
              <w:bottom w:val="single" w:sz="4" w:space="0" w:color="auto"/>
              <w:right w:val="single" w:sz="4" w:space="0" w:color="auto"/>
            </w:tcBorders>
            <w:vAlign w:val="center"/>
          </w:tcPr>
          <w:p w:rsidR="007806E5" w:rsidRDefault="0006099E">
            <w:pPr>
              <w:spacing w:after="0" w:line="240" w:lineRule="auto"/>
              <w:ind w:left="11" w:hanging="11"/>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Код и наименование</w:t>
            </w:r>
          </w:p>
          <w:p w:rsidR="007806E5" w:rsidRDefault="0006099E">
            <w:pPr>
              <w:spacing w:after="0" w:line="240" w:lineRule="auto"/>
              <w:ind w:left="11" w:hanging="11"/>
              <w:jc w:val="center"/>
              <w:rPr>
                <w:rFonts w:ascii="Times New Roman" w:eastAsia="Calibri" w:hAnsi="Times New Roman" w:cs="Times New Roman"/>
                <w:b/>
                <w:bCs/>
                <w:sz w:val="20"/>
                <w:szCs w:val="20"/>
                <w:lang w:eastAsia="ru-RU"/>
              </w:rPr>
            </w:pPr>
            <w:proofErr w:type="gramStart"/>
            <w:r>
              <w:rPr>
                <w:rFonts w:ascii="Times New Roman" w:eastAsia="Calibri" w:hAnsi="Times New Roman" w:cs="Times New Roman"/>
                <w:b/>
                <w:bCs/>
                <w:sz w:val="20"/>
                <w:szCs w:val="20"/>
                <w:lang w:eastAsia="ru-RU"/>
              </w:rPr>
              <w:t>индикатора</w:t>
            </w:r>
            <w:proofErr w:type="gramEnd"/>
            <w:r>
              <w:rPr>
                <w:rFonts w:ascii="Times New Roman" w:eastAsia="Calibri" w:hAnsi="Times New Roman" w:cs="Times New Roman"/>
                <w:b/>
                <w:bCs/>
                <w:sz w:val="20"/>
                <w:szCs w:val="20"/>
                <w:lang w:eastAsia="ru-RU"/>
              </w:rPr>
              <w:t xml:space="preserve"> достижения</w:t>
            </w:r>
          </w:p>
          <w:p w:rsidR="007806E5" w:rsidRDefault="0006099E">
            <w:pPr>
              <w:spacing w:after="0" w:line="240" w:lineRule="auto"/>
              <w:ind w:left="11" w:hanging="11"/>
              <w:jc w:val="center"/>
              <w:rPr>
                <w:rFonts w:ascii="Times New Roman" w:eastAsia="Calibri" w:hAnsi="Times New Roman" w:cs="Times New Roman"/>
                <w:b/>
                <w:bCs/>
                <w:sz w:val="20"/>
                <w:szCs w:val="20"/>
                <w:lang w:eastAsia="ru-RU"/>
              </w:rPr>
            </w:pPr>
            <w:proofErr w:type="gramStart"/>
            <w:r>
              <w:rPr>
                <w:rFonts w:ascii="Times New Roman" w:eastAsia="Calibri" w:hAnsi="Times New Roman" w:cs="Times New Roman"/>
                <w:b/>
                <w:bCs/>
                <w:sz w:val="20"/>
                <w:szCs w:val="20"/>
                <w:lang w:eastAsia="ru-RU"/>
              </w:rPr>
              <w:t>компе</w:t>
            </w:r>
            <w:r>
              <w:rPr>
                <w:rFonts w:ascii="Times New Roman" w:eastAsia="Calibri" w:hAnsi="Times New Roman" w:cs="Times New Roman"/>
                <w:b/>
                <w:bCs/>
                <w:sz w:val="20"/>
                <w:szCs w:val="20"/>
                <w:lang w:eastAsia="ru-RU"/>
              </w:rPr>
              <w:softHyphen/>
              <w:t>тенции</w:t>
            </w:r>
            <w:proofErr w:type="gramEnd"/>
          </w:p>
        </w:tc>
        <w:tc>
          <w:tcPr>
            <w:tcW w:w="2837" w:type="pct"/>
            <w:gridSpan w:val="2"/>
            <w:tcBorders>
              <w:top w:val="single" w:sz="4" w:space="0" w:color="auto"/>
              <w:left w:val="single" w:sz="4" w:space="0" w:color="auto"/>
              <w:bottom w:val="single" w:sz="4" w:space="0" w:color="auto"/>
              <w:right w:val="single" w:sz="4" w:space="0" w:color="auto"/>
            </w:tcBorders>
            <w:vAlign w:val="center"/>
          </w:tcPr>
          <w:p w:rsidR="007806E5" w:rsidRDefault="0006099E">
            <w:pPr>
              <w:spacing w:after="0" w:line="240" w:lineRule="auto"/>
              <w:ind w:left="11" w:hanging="11"/>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Планируемые результаты обучения</w:t>
            </w:r>
          </w:p>
          <w:p w:rsidR="007806E5" w:rsidRDefault="0006099E">
            <w:pPr>
              <w:spacing w:after="0" w:line="240" w:lineRule="auto"/>
              <w:ind w:left="11" w:hanging="11"/>
              <w:jc w:val="center"/>
              <w:rPr>
                <w:rFonts w:ascii="Times New Roman" w:eastAsia="Calibri" w:hAnsi="Times New Roman" w:cs="Times New Roman"/>
                <w:b/>
                <w:sz w:val="20"/>
                <w:szCs w:val="20"/>
                <w:lang w:eastAsia="ru-RU"/>
              </w:rPr>
            </w:pPr>
            <w:proofErr w:type="gramStart"/>
            <w:r>
              <w:rPr>
                <w:rFonts w:ascii="Times New Roman" w:eastAsia="Times New Roman" w:hAnsi="Times New Roman" w:cs="Times New Roman"/>
                <w:b/>
                <w:bCs/>
                <w:sz w:val="20"/>
                <w:szCs w:val="20"/>
                <w:lang w:eastAsia="ru-RU"/>
              </w:rPr>
              <w:t>по</w:t>
            </w:r>
            <w:proofErr w:type="gramEnd"/>
            <w:r>
              <w:rPr>
                <w:rFonts w:ascii="Times New Roman" w:eastAsia="Times New Roman" w:hAnsi="Times New Roman" w:cs="Times New Roman"/>
                <w:b/>
                <w:bCs/>
                <w:sz w:val="20"/>
                <w:szCs w:val="20"/>
                <w:lang w:eastAsia="ru-RU"/>
              </w:rPr>
              <w:t xml:space="preserve"> дисциплине (ЗУН)</w:t>
            </w:r>
          </w:p>
        </w:tc>
      </w:tr>
      <w:tr w:rsidR="007806E5">
        <w:trPr>
          <w:trHeight w:val="53"/>
          <w:jc w:val="center"/>
        </w:trPr>
        <w:tc>
          <w:tcPr>
            <w:tcW w:w="959" w:type="pct"/>
            <w:vMerge w:val="restart"/>
            <w:tcBorders>
              <w:top w:val="single" w:sz="6" w:space="0" w:color="000000"/>
              <w:left w:val="single" w:sz="6" w:space="0" w:color="000000"/>
              <w:right w:val="single" w:sz="6" w:space="0" w:color="000000"/>
            </w:tcBorders>
            <w:vAlign w:val="center"/>
          </w:tcPr>
          <w:p w:rsidR="007806E5" w:rsidRDefault="0006099E">
            <w:pPr>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 xml:space="preserve"> </w:t>
            </w:r>
            <w:r>
              <w:rPr>
                <w:rFonts w:ascii="Times New Roman" w:eastAsia="Times New Roman" w:hAnsi="Times New Roman" w:cs="Times New Roman"/>
                <w:sz w:val="20"/>
                <w:szCs w:val="20"/>
                <w:lang w:eastAsia="ru-RU"/>
              </w:rPr>
              <w:t xml:space="preserve">УК-5. Способен воспринимать </w:t>
            </w:r>
            <w:r>
              <w:rPr>
                <w:rFonts w:ascii="Times New Roman" w:eastAsia="Times New Roman" w:hAnsi="Times New Roman" w:cs="Times New Roman"/>
                <w:sz w:val="20"/>
                <w:szCs w:val="20"/>
                <w:lang w:eastAsia="ru-RU"/>
              </w:rPr>
              <w:lastRenderedPageBreak/>
              <w:t>межкультурное разнообразие общества в социально-историческом, этическом и философском контекстах</w:t>
            </w:r>
          </w:p>
        </w:tc>
        <w:tc>
          <w:tcPr>
            <w:tcW w:w="1204" w:type="pct"/>
            <w:vMerge w:val="restart"/>
            <w:tcBorders>
              <w:top w:val="single" w:sz="6" w:space="0" w:color="000000"/>
              <w:left w:val="single" w:sz="6" w:space="0" w:color="000000"/>
              <w:right w:val="single" w:sz="6" w:space="0" w:color="000000"/>
            </w:tcBorders>
          </w:tcPr>
          <w:p w:rsidR="007806E5" w:rsidRDefault="0006099E">
            <w:pPr>
              <w:jc w:val="both"/>
              <w:rPr>
                <w:rFonts w:ascii="Times New Roman" w:hAnsi="Times New Roman" w:cs="Times New Roman"/>
                <w:bCs/>
                <w:sz w:val="20"/>
                <w:szCs w:val="20"/>
              </w:rPr>
            </w:pPr>
            <w:r>
              <w:rPr>
                <w:rFonts w:ascii="Times New Roman" w:hAnsi="Times New Roman"/>
                <w:iCs/>
                <w:sz w:val="20"/>
                <w:szCs w:val="20"/>
              </w:rPr>
              <w:lastRenderedPageBreak/>
              <w:t>ИД-2</w:t>
            </w:r>
            <w:r>
              <w:rPr>
                <w:rFonts w:ascii="Times New Roman" w:hAnsi="Times New Roman"/>
                <w:iCs/>
                <w:sz w:val="20"/>
                <w:szCs w:val="20"/>
                <w:vertAlign w:val="subscript"/>
              </w:rPr>
              <w:t xml:space="preserve">УК-5 </w:t>
            </w:r>
            <w:r>
              <w:rPr>
                <w:rFonts w:ascii="Times New Roman" w:hAnsi="Times New Roman" w:cs="Times New Roman"/>
                <w:bCs/>
                <w:sz w:val="20"/>
                <w:szCs w:val="20"/>
              </w:rPr>
              <w:t xml:space="preserve">Интерпретирует </w:t>
            </w:r>
            <w:r>
              <w:rPr>
                <w:rFonts w:ascii="Times New Roman" w:hAnsi="Times New Roman" w:cs="Times New Roman"/>
                <w:bCs/>
                <w:sz w:val="20"/>
                <w:szCs w:val="20"/>
              </w:rPr>
              <w:lastRenderedPageBreak/>
              <w:t>историю России в контексте мирового исторического развития</w:t>
            </w:r>
          </w:p>
          <w:p w:rsidR="007806E5" w:rsidRDefault="007806E5">
            <w:pPr>
              <w:spacing w:after="0" w:line="240" w:lineRule="auto"/>
              <w:rPr>
                <w:rFonts w:ascii="Times New Roman" w:eastAsia="Calibri" w:hAnsi="Times New Roman" w:cs="Times New Roman"/>
                <w:b/>
                <w:sz w:val="20"/>
                <w:szCs w:val="20"/>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lastRenderedPageBreak/>
              <w:t>Знать</w:t>
            </w:r>
          </w:p>
        </w:tc>
        <w:tc>
          <w:tcPr>
            <w:tcW w:w="223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исторические</w:t>
            </w:r>
            <w:proofErr w:type="gramEnd"/>
            <w:r>
              <w:rPr>
                <w:rFonts w:ascii="Times New Roman" w:eastAsia="Calibri" w:hAnsi="Times New Roman" w:cs="Times New Roman"/>
                <w:sz w:val="20"/>
                <w:szCs w:val="20"/>
              </w:rPr>
              <w:t xml:space="preserve"> особенности формирования религиозного, национального и в целом культурного коллективного сознания </w:t>
            </w:r>
            <w:r>
              <w:rPr>
                <w:rFonts w:ascii="Times New Roman" w:eastAsia="Calibri" w:hAnsi="Times New Roman" w:cs="Times New Roman"/>
                <w:sz w:val="20"/>
                <w:szCs w:val="20"/>
              </w:rPr>
              <w:lastRenderedPageBreak/>
              <w:t>различных социальных общностей</w:t>
            </w:r>
          </w:p>
        </w:tc>
      </w:tr>
      <w:tr w:rsidR="007806E5">
        <w:trPr>
          <w:trHeight w:val="142"/>
          <w:jc w:val="center"/>
        </w:trPr>
        <w:tc>
          <w:tcPr>
            <w:tcW w:w="959" w:type="pct"/>
            <w:vMerge/>
            <w:tcBorders>
              <w:left w:val="single" w:sz="6" w:space="0" w:color="000000"/>
              <w:right w:val="single" w:sz="6" w:space="0" w:color="000000"/>
            </w:tcBorders>
            <w:vAlign w:val="center"/>
          </w:tcPr>
          <w:p w:rsidR="007806E5" w:rsidRDefault="007806E5">
            <w:pPr>
              <w:spacing w:after="0" w:line="240" w:lineRule="auto"/>
              <w:jc w:val="center"/>
              <w:rPr>
                <w:rFonts w:ascii="Times New Roman" w:eastAsia="Calibri" w:hAnsi="Times New Roman" w:cs="Times New Roman"/>
                <w:sz w:val="20"/>
                <w:szCs w:val="20"/>
                <w:lang w:eastAsia="ru-RU"/>
              </w:rPr>
            </w:pPr>
          </w:p>
        </w:tc>
        <w:tc>
          <w:tcPr>
            <w:tcW w:w="1204" w:type="pct"/>
            <w:vMerge/>
            <w:tcBorders>
              <w:left w:val="single" w:sz="6" w:space="0" w:color="000000"/>
              <w:right w:val="single" w:sz="6" w:space="0" w:color="000000"/>
            </w:tcBorders>
          </w:tcPr>
          <w:p w:rsidR="007806E5" w:rsidRDefault="007806E5">
            <w:pPr>
              <w:spacing w:after="0" w:line="240" w:lineRule="auto"/>
              <w:rPr>
                <w:rFonts w:ascii="Times New Roman" w:eastAsia="Calibri" w:hAnsi="Times New Roman" w:cs="Times New Roman"/>
                <w:b/>
                <w:sz w:val="20"/>
                <w:szCs w:val="20"/>
                <w:lang w:eastAsia="ru-RU"/>
              </w:rPr>
            </w:pPr>
          </w:p>
        </w:tc>
        <w:tc>
          <w:tcPr>
            <w:tcW w:w="6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Уметь</w:t>
            </w:r>
          </w:p>
        </w:tc>
        <w:tc>
          <w:tcPr>
            <w:tcW w:w="223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учитывать</w:t>
            </w:r>
            <w:proofErr w:type="gramEnd"/>
            <w:r>
              <w:rPr>
                <w:rFonts w:ascii="Times New Roman" w:eastAsia="Calibri" w:hAnsi="Times New Roman" w:cs="Times New Roman"/>
                <w:sz w:val="20"/>
                <w:szCs w:val="20"/>
              </w:rPr>
              <w:t xml:space="preserve"> в своей деятельности подготовку, уровень личной культуры, особенности членов группы, межкультурное разнообразие общества.</w:t>
            </w:r>
          </w:p>
        </w:tc>
      </w:tr>
      <w:tr w:rsidR="007806E5">
        <w:trPr>
          <w:jc w:val="center"/>
        </w:trPr>
        <w:tc>
          <w:tcPr>
            <w:tcW w:w="959" w:type="pct"/>
            <w:vMerge/>
            <w:tcBorders>
              <w:left w:val="single" w:sz="6" w:space="0" w:color="000000"/>
              <w:right w:val="single" w:sz="6" w:space="0" w:color="000000"/>
            </w:tcBorders>
            <w:vAlign w:val="center"/>
          </w:tcPr>
          <w:p w:rsidR="007806E5" w:rsidRDefault="007806E5">
            <w:pPr>
              <w:spacing w:after="0" w:line="240" w:lineRule="auto"/>
              <w:jc w:val="center"/>
              <w:rPr>
                <w:rFonts w:ascii="Times New Roman" w:eastAsia="Calibri" w:hAnsi="Times New Roman" w:cs="Times New Roman"/>
                <w:sz w:val="20"/>
                <w:szCs w:val="20"/>
                <w:lang w:eastAsia="ru-RU"/>
              </w:rPr>
            </w:pPr>
          </w:p>
        </w:tc>
        <w:tc>
          <w:tcPr>
            <w:tcW w:w="1204" w:type="pct"/>
            <w:vMerge/>
            <w:tcBorders>
              <w:left w:val="single" w:sz="6" w:space="0" w:color="000000"/>
              <w:right w:val="single" w:sz="6" w:space="0" w:color="000000"/>
            </w:tcBorders>
          </w:tcPr>
          <w:p w:rsidR="007806E5" w:rsidRDefault="007806E5">
            <w:pPr>
              <w:spacing w:after="0" w:line="240" w:lineRule="auto"/>
              <w:rPr>
                <w:rFonts w:ascii="Times New Roman" w:eastAsia="Calibri" w:hAnsi="Times New Roman" w:cs="Times New Roman"/>
                <w:b/>
                <w:sz w:val="20"/>
                <w:szCs w:val="20"/>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Владеть</w:t>
            </w:r>
          </w:p>
        </w:tc>
        <w:tc>
          <w:tcPr>
            <w:tcW w:w="223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06E5" w:rsidRDefault="0006099E">
            <w:pPr>
              <w:rPr>
                <w:rFonts w:ascii="Times New Roman" w:eastAsia="Times New Roman" w:hAnsi="Times New Roman" w:cs="Times New Roman"/>
                <w:sz w:val="20"/>
                <w:szCs w:val="20"/>
                <w:lang w:eastAsia="ru-RU"/>
              </w:rPr>
            </w:pPr>
            <w:proofErr w:type="gramStart"/>
            <w:r>
              <w:rPr>
                <w:rFonts w:ascii="Times New Roman" w:eastAsia="Calibri" w:hAnsi="Times New Roman" w:cs="Times New Roman"/>
                <w:sz w:val="20"/>
                <w:szCs w:val="20"/>
              </w:rPr>
              <w:t>навыками</w:t>
            </w:r>
            <w:proofErr w:type="gramEnd"/>
            <w:r>
              <w:rPr>
                <w:rFonts w:ascii="Times New Roman" w:eastAsia="Calibri" w:hAnsi="Times New Roman" w:cs="Times New Roman"/>
                <w:sz w:val="20"/>
                <w:szCs w:val="20"/>
              </w:rPr>
              <w:t xml:space="preserve"> работы с учетом мнений каждого члена коллектива, исходя из понимания и принятия</w:t>
            </w:r>
            <w:r>
              <w:rPr>
                <w:rFonts w:ascii="Times New Roman" w:eastAsia="Times New Roman" w:hAnsi="Times New Roman" w:cs="Times New Roman"/>
                <w:sz w:val="20"/>
                <w:szCs w:val="20"/>
                <w:lang w:eastAsia="ru-RU"/>
              </w:rPr>
              <w:t xml:space="preserve"> межкультурного разнообразия общества в социально-историческом контексте</w:t>
            </w:r>
          </w:p>
        </w:tc>
      </w:tr>
      <w:tr w:rsidR="007806E5">
        <w:trPr>
          <w:trHeight w:val="345"/>
          <w:jc w:val="center"/>
        </w:trPr>
        <w:tc>
          <w:tcPr>
            <w:tcW w:w="959" w:type="pct"/>
            <w:vMerge w:val="restart"/>
            <w:tcBorders>
              <w:left w:val="single" w:sz="6" w:space="0" w:color="000000"/>
              <w:right w:val="single" w:sz="6" w:space="0" w:color="000000"/>
            </w:tcBorders>
            <w:vAlign w:val="center"/>
          </w:tcPr>
          <w:p w:rsidR="007806E5" w:rsidRDefault="0006099E">
            <w:pPr>
              <w:rPr>
                <w:rFonts w:ascii="Times New Roman" w:hAnsi="Times New Roman" w:cs="Times New Roman"/>
                <w:sz w:val="20"/>
                <w:szCs w:val="20"/>
              </w:rPr>
            </w:pPr>
            <w:r>
              <w:rPr>
                <w:rFonts w:ascii="Times New Roman" w:hAnsi="Times New Roman" w:cs="Times New Roman"/>
                <w:sz w:val="20"/>
                <w:szCs w:val="20"/>
              </w:rPr>
              <w:t>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204" w:type="pct"/>
            <w:vMerge w:val="restart"/>
            <w:tcBorders>
              <w:left w:val="single" w:sz="6" w:space="0" w:color="000000"/>
              <w:right w:val="single" w:sz="6" w:space="0" w:color="000000"/>
            </w:tcBorders>
          </w:tcPr>
          <w:p w:rsidR="007806E5" w:rsidRDefault="0006099E">
            <w:pPr>
              <w:rPr>
                <w:rFonts w:ascii="Times New Roman" w:hAnsi="Times New Roman" w:cs="Times New Roman"/>
                <w:iCs/>
                <w:sz w:val="20"/>
                <w:szCs w:val="20"/>
                <w:vertAlign w:val="subscript"/>
              </w:rPr>
            </w:pPr>
            <w:r>
              <w:rPr>
                <w:rFonts w:ascii="Times New Roman" w:hAnsi="Times New Roman" w:cs="Times New Roman"/>
                <w:iCs/>
                <w:sz w:val="20"/>
                <w:szCs w:val="20"/>
              </w:rPr>
              <w:t>ИД-2опк-</w:t>
            </w:r>
            <w:r>
              <w:rPr>
                <w:rFonts w:ascii="Times New Roman" w:hAnsi="Times New Roman" w:cs="Times New Roman"/>
                <w:iCs/>
                <w:sz w:val="20"/>
                <w:szCs w:val="20"/>
                <w:vertAlign w:val="subscript"/>
              </w:rPr>
              <w:t xml:space="preserve">3 </w:t>
            </w:r>
          </w:p>
          <w:p w:rsidR="007806E5" w:rsidRDefault="0006099E">
            <w:pPr>
              <w:rPr>
                <w:rFonts w:ascii="Times New Roman" w:eastAsia="Calibri" w:hAnsi="Times New Roman" w:cs="Times New Roman"/>
                <w:b/>
                <w:sz w:val="20"/>
                <w:szCs w:val="20"/>
              </w:rPr>
            </w:pPr>
            <w:r>
              <w:rPr>
                <w:rFonts w:ascii="Times New Roman" w:hAnsi="Times New Roman" w:cs="Times New Roman"/>
                <w:iCs/>
                <w:sz w:val="20"/>
                <w:szCs w:val="20"/>
              </w:rPr>
              <w:t>Определяет социальную значимость исторического факта и</w:t>
            </w:r>
            <w:r>
              <w:rPr>
                <w:rFonts w:ascii="Times New Roman" w:hAnsi="Times New Roman" w:cs="Times New Roman"/>
                <w:sz w:val="20"/>
                <w:szCs w:val="20"/>
              </w:rPr>
              <w:t xml:space="preserve"> в условиях сложной и динамичной среды и оценивать их последствия</w:t>
            </w:r>
          </w:p>
        </w:tc>
        <w:tc>
          <w:tcPr>
            <w:tcW w:w="60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Знать</w:t>
            </w:r>
          </w:p>
        </w:tc>
        <w:tc>
          <w:tcPr>
            <w:tcW w:w="2236"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основные</w:t>
            </w:r>
            <w:proofErr w:type="gramEnd"/>
            <w:r>
              <w:rPr>
                <w:rFonts w:ascii="Times New Roman" w:eastAsia="Calibri" w:hAnsi="Times New Roman" w:cs="Times New Roman"/>
                <w:sz w:val="20"/>
                <w:szCs w:val="20"/>
              </w:rPr>
              <w:t>, знаковые события в истории России и мира, которые повлияли на ход истории развития государства и общества, экономики</w:t>
            </w:r>
          </w:p>
        </w:tc>
      </w:tr>
      <w:tr w:rsidR="007806E5">
        <w:trPr>
          <w:trHeight w:val="945"/>
          <w:jc w:val="center"/>
        </w:trPr>
        <w:tc>
          <w:tcPr>
            <w:tcW w:w="959" w:type="pct"/>
            <w:vMerge/>
            <w:tcBorders>
              <w:left w:val="single" w:sz="6" w:space="0" w:color="000000"/>
              <w:right w:val="single" w:sz="6" w:space="0" w:color="000000"/>
            </w:tcBorders>
            <w:vAlign w:val="center"/>
          </w:tcPr>
          <w:p w:rsidR="007806E5" w:rsidRDefault="007806E5">
            <w:pPr>
              <w:pStyle w:val="ConsPlusNormal"/>
              <w:jc w:val="both"/>
              <w:rPr>
                <w:rFonts w:ascii="Times New Roman" w:hAnsi="Times New Roman" w:cs="Times New Roman"/>
              </w:rPr>
            </w:pPr>
          </w:p>
        </w:tc>
        <w:tc>
          <w:tcPr>
            <w:tcW w:w="1204" w:type="pct"/>
            <w:vMerge/>
            <w:tcBorders>
              <w:left w:val="single" w:sz="6" w:space="0" w:color="000000"/>
              <w:right w:val="single" w:sz="6" w:space="0" w:color="000000"/>
            </w:tcBorders>
          </w:tcPr>
          <w:p w:rsidR="007806E5" w:rsidRDefault="007806E5">
            <w:pPr>
              <w:spacing w:after="0" w:line="240" w:lineRule="auto"/>
              <w:rPr>
                <w:rFonts w:ascii="Times New Roman" w:eastAsia="Calibri" w:hAnsi="Times New Roman" w:cs="Times New Roman"/>
                <w:b/>
                <w:sz w:val="20"/>
                <w:szCs w:val="20"/>
              </w:rPr>
            </w:pPr>
          </w:p>
        </w:tc>
        <w:tc>
          <w:tcPr>
            <w:tcW w:w="60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Уметь</w:t>
            </w:r>
          </w:p>
        </w:tc>
        <w:tc>
          <w:tcPr>
            <w:tcW w:w="2236"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анализировать</w:t>
            </w:r>
            <w:proofErr w:type="gramEnd"/>
            <w:r>
              <w:rPr>
                <w:rFonts w:ascii="Times New Roman" w:eastAsia="Calibri" w:hAnsi="Times New Roman" w:cs="Times New Roman"/>
                <w:sz w:val="20"/>
                <w:szCs w:val="20"/>
              </w:rPr>
              <w:t>,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7806E5">
        <w:trPr>
          <w:trHeight w:val="913"/>
          <w:jc w:val="center"/>
        </w:trPr>
        <w:tc>
          <w:tcPr>
            <w:tcW w:w="959" w:type="pct"/>
            <w:vMerge/>
            <w:tcBorders>
              <w:left w:val="single" w:sz="6" w:space="0" w:color="000000"/>
              <w:bottom w:val="single" w:sz="6" w:space="0" w:color="000000"/>
              <w:right w:val="single" w:sz="6" w:space="0" w:color="000000"/>
            </w:tcBorders>
            <w:vAlign w:val="center"/>
          </w:tcPr>
          <w:p w:rsidR="007806E5" w:rsidRDefault="007806E5">
            <w:pPr>
              <w:pStyle w:val="ConsPlusNormal"/>
              <w:jc w:val="both"/>
              <w:rPr>
                <w:rFonts w:ascii="Times New Roman" w:hAnsi="Times New Roman" w:cs="Times New Roman"/>
              </w:rPr>
            </w:pPr>
          </w:p>
        </w:tc>
        <w:tc>
          <w:tcPr>
            <w:tcW w:w="1204" w:type="pct"/>
            <w:vMerge/>
            <w:tcBorders>
              <w:left w:val="single" w:sz="6" w:space="0" w:color="000000"/>
              <w:bottom w:val="single" w:sz="6" w:space="0" w:color="000000"/>
              <w:right w:val="single" w:sz="6" w:space="0" w:color="000000"/>
            </w:tcBorders>
          </w:tcPr>
          <w:p w:rsidR="007806E5" w:rsidRDefault="007806E5">
            <w:pPr>
              <w:spacing w:after="0" w:line="240" w:lineRule="auto"/>
              <w:rPr>
                <w:rFonts w:ascii="Times New Roman" w:eastAsia="Calibri" w:hAnsi="Times New Roman" w:cs="Times New Roman"/>
                <w:b/>
                <w:sz w:val="20"/>
                <w:szCs w:val="20"/>
              </w:rPr>
            </w:pPr>
          </w:p>
        </w:tc>
        <w:tc>
          <w:tcPr>
            <w:tcW w:w="60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Владеть</w:t>
            </w:r>
          </w:p>
        </w:tc>
        <w:tc>
          <w:tcPr>
            <w:tcW w:w="2236"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7806E5" w:rsidRDefault="0006099E">
            <w:pPr>
              <w:spacing w:after="0" w:line="240" w:lineRule="auto"/>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навыками</w:t>
            </w:r>
            <w:proofErr w:type="gramEnd"/>
            <w:r>
              <w:rPr>
                <w:rFonts w:ascii="Times New Roman" w:eastAsia="Calibri" w:hAnsi="Times New Roman" w:cs="Times New Roman"/>
                <w:sz w:val="20"/>
                <w:szCs w:val="20"/>
              </w:rPr>
              <w:t xml:space="preserve"> построения доказательств, умозаключений, суждений, используя в качестве основы исторические факты, исторические источники.</w:t>
            </w:r>
          </w:p>
        </w:tc>
      </w:tr>
    </w:tbl>
    <w:p w:rsidR="007806E5" w:rsidRDefault="007806E5">
      <w:pPr>
        <w:spacing w:after="0" w:line="360" w:lineRule="auto"/>
        <w:jc w:val="both"/>
        <w:rPr>
          <w:rFonts w:ascii="Times New Roman" w:hAnsi="Times New Roman" w:cs="Times New Roman"/>
          <w:sz w:val="24"/>
          <w:szCs w:val="24"/>
        </w:rPr>
      </w:pPr>
    </w:p>
    <w:p w:rsidR="007806E5" w:rsidRDefault="0006099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806E5" w:rsidRDefault="0006099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806E5" w:rsidRDefault="007806E5">
      <w:pPr>
        <w:spacing w:after="0" w:line="240" w:lineRule="auto"/>
        <w:jc w:val="center"/>
        <w:rPr>
          <w:rFonts w:ascii="Times New Roman" w:eastAsia="Times New Roman" w:hAnsi="Times New Roman" w:cs="Times New Roman"/>
          <w:b/>
          <w:sz w:val="24"/>
          <w:szCs w:val="24"/>
          <w:lang w:eastAsia="ru-RU"/>
        </w:rPr>
      </w:pPr>
    </w:p>
    <w:p w:rsidR="007806E5" w:rsidRDefault="0006099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7806E5" w:rsidRDefault="007806E5">
      <w:pPr>
        <w:spacing w:after="0" w:line="240" w:lineRule="auto"/>
        <w:jc w:val="both"/>
        <w:rPr>
          <w:rFonts w:ascii="Times New Roman" w:eastAsia="Times New Roman" w:hAnsi="Times New Roman" w:cs="Times New Roman"/>
          <w:sz w:val="24"/>
          <w:szCs w:val="24"/>
          <w:lang w:eastAsia="ru-RU"/>
        </w:rPr>
      </w:pPr>
    </w:p>
    <w:p w:rsidR="007806E5" w:rsidRDefault="0006099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992"/>
        <w:gridCol w:w="709"/>
        <w:gridCol w:w="567"/>
        <w:gridCol w:w="709"/>
        <w:gridCol w:w="3225"/>
      </w:tblGrid>
      <w:tr w:rsidR="007806E5">
        <w:trPr>
          <w:trHeight w:val="1312"/>
          <w:jc w:val="right"/>
        </w:trPr>
        <w:tc>
          <w:tcPr>
            <w:tcW w:w="567" w:type="dxa"/>
            <w:vMerge w:val="restart"/>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552" w:type="dxa"/>
            <w:vMerge w:val="restart"/>
            <w:shd w:val="clear" w:color="auto" w:fill="auto"/>
            <w:tcMar>
              <w:top w:w="28" w:type="dxa"/>
              <w:left w:w="17" w:type="dxa"/>
              <w:right w:w="17" w:type="dxa"/>
            </w:tcMar>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w:t>
            </w: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дисциплины</w:t>
            </w:r>
            <w:proofErr w:type="gramEnd"/>
          </w:p>
        </w:tc>
        <w:tc>
          <w:tcPr>
            <w:tcW w:w="2977" w:type="dxa"/>
            <w:gridSpan w:val="4"/>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w:t>
            </w:r>
          </w:p>
          <w:p w:rsidR="007806E5" w:rsidRDefault="007806E5">
            <w:pPr>
              <w:widowControl w:val="0"/>
              <w:spacing w:after="0" w:line="240" w:lineRule="auto"/>
              <w:jc w:val="center"/>
              <w:rPr>
                <w:rFonts w:ascii="Times New Roman" w:eastAsia="Times New Roman" w:hAnsi="Times New Roman" w:cs="Times New Roman"/>
                <w:sz w:val="20"/>
                <w:szCs w:val="20"/>
                <w:u w:val="single"/>
                <w:lang w:eastAsia="ru-RU"/>
              </w:rPr>
            </w:pPr>
          </w:p>
        </w:tc>
        <w:tc>
          <w:tcPr>
            <w:tcW w:w="3225" w:type="dxa"/>
            <w:vMerge w:val="restart"/>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rsidR="007806E5" w:rsidRDefault="007806E5">
            <w:pPr>
              <w:widowControl w:val="0"/>
              <w:spacing w:after="0" w:line="240" w:lineRule="auto"/>
              <w:jc w:val="center"/>
              <w:rPr>
                <w:rFonts w:ascii="Times New Roman" w:eastAsia="Times New Roman" w:hAnsi="Times New Roman" w:cs="Times New Roman"/>
                <w:i/>
                <w:sz w:val="20"/>
                <w:szCs w:val="20"/>
                <w:lang w:eastAsia="ru-RU"/>
              </w:rPr>
            </w:pPr>
          </w:p>
        </w:tc>
      </w:tr>
      <w:tr w:rsidR="007806E5">
        <w:trPr>
          <w:jc w:val="right"/>
        </w:trPr>
        <w:tc>
          <w:tcPr>
            <w:tcW w:w="567" w:type="dxa"/>
            <w:vMerge/>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2552" w:type="dxa"/>
            <w:vMerge/>
            <w:shd w:val="clear" w:color="auto" w:fill="auto"/>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3225" w:type="dxa"/>
            <w:vMerge/>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52" w:type="dxa"/>
            <w:shd w:val="clear" w:color="auto" w:fill="auto"/>
            <w:vAlign w:val="center"/>
          </w:tcPr>
          <w:p w:rsidR="007806E5" w:rsidRDefault="0006099E">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История (история России, всеобщая история) как наука</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suppressAutoHyphens/>
              <w:snapToGrid w:val="0"/>
              <w:spacing w:after="0" w:line="240"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r>
              <w:rPr>
                <w:rFonts w:ascii="Times New Roman" w:eastAsia="Calibri" w:hAnsi="Times New Roman" w:cs="Times New Roman"/>
                <w:sz w:val="20"/>
                <w:szCs w:val="20"/>
                <w:lang w:eastAsia="ar-SA"/>
              </w:rPr>
              <w:t>, эссе, тестовые задания, доклад, конспект научной статьи</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552" w:type="dxa"/>
            <w:shd w:val="clear" w:color="auto" w:fill="auto"/>
            <w:vAlign w:val="center"/>
          </w:tcPr>
          <w:p w:rsidR="007806E5" w:rsidRDefault="0006099E">
            <w:pPr>
              <w:pStyle w:val="af1"/>
              <w:spacing w:after="0"/>
              <w:rPr>
                <w:sz w:val="20"/>
                <w:szCs w:val="20"/>
              </w:rPr>
            </w:pPr>
            <w:r>
              <w:rPr>
                <w:bCs/>
                <w:sz w:val="20"/>
                <w:szCs w:val="20"/>
              </w:rPr>
              <w:t>Образование, становление и эволюция древнерусской государственности</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эссе,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 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552" w:type="dxa"/>
            <w:shd w:val="clear" w:color="auto" w:fill="auto"/>
            <w:vAlign w:val="center"/>
          </w:tcPr>
          <w:p w:rsidR="007806E5" w:rsidRDefault="0006099E">
            <w:pPr>
              <w:autoSpaceDE w:val="0"/>
              <w:autoSpaceDN w:val="0"/>
              <w:adjustRightInd w:val="0"/>
              <w:spacing w:after="0"/>
              <w:rPr>
                <w:rFonts w:ascii="Times New Roman" w:hAnsi="Times New Roman" w:cs="Times New Roman"/>
                <w:sz w:val="20"/>
                <w:szCs w:val="20"/>
              </w:rPr>
            </w:pPr>
            <w:r>
              <w:rPr>
                <w:rFonts w:ascii="Times New Roman" w:hAnsi="Times New Roman" w:cs="Times New Roman"/>
                <w:bCs/>
                <w:sz w:val="20"/>
                <w:szCs w:val="20"/>
              </w:rPr>
              <w:t>Образование и укрепление Российского централизованного государства. Мир в средние века</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эссе,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 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552" w:type="dxa"/>
            <w:shd w:val="clear" w:color="auto" w:fill="auto"/>
            <w:vAlign w:val="center"/>
          </w:tcPr>
          <w:p w:rsidR="007806E5" w:rsidRDefault="0006099E">
            <w:pPr>
              <w:pStyle w:val="af1"/>
              <w:spacing w:after="0"/>
              <w:rPr>
                <w:sz w:val="20"/>
                <w:szCs w:val="20"/>
              </w:rPr>
            </w:pPr>
            <w:r>
              <w:rPr>
                <w:bCs/>
                <w:sz w:val="20"/>
                <w:szCs w:val="20"/>
              </w:rPr>
              <w:t xml:space="preserve">Россия в </w:t>
            </w:r>
            <w:r>
              <w:rPr>
                <w:bCs/>
                <w:sz w:val="20"/>
                <w:szCs w:val="20"/>
                <w:lang w:val="en-US"/>
              </w:rPr>
              <w:t>XVIII</w:t>
            </w:r>
            <w:r>
              <w:rPr>
                <w:bCs/>
                <w:sz w:val="20"/>
                <w:szCs w:val="20"/>
              </w:rPr>
              <w:t xml:space="preserve"> в. Социально – экономическое и политическое развитие общества. Европа в эпоху Просвещения</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эссе,</w:t>
            </w:r>
            <w:r>
              <w:rPr>
                <w:rFonts w:ascii="Times New Roman" w:eastAsia="Calibri" w:hAnsi="Times New Roman" w:cs="Times New Roman"/>
                <w:sz w:val="20"/>
                <w:szCs w:val="20"/>
                <w:lang w:eastAsia="ar-SA"/>
              </w:rPr>
              <w:t xml:space="preserve"> исследовательское задание, 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552" w:type="dxa"/>
            <w:shd w:val="clear" w:color="auto" w:fill="auto"/>
            <w:vAlign w:val="center"/>
          </w:tcPr>
          <w:p w:rsidR="007806E5" w:rsidRDefault="0006099E">
            <w:pPr>
              <w:spacing w:after="0"/>
              <w:rPr>
                <w:rFonts w:ascii="Times New Roman" w:hAnsi="Times New Roman" w:cs="Times New Roman"/>
                <w:sz w:val="20"/>
                <w:szCs w:val="20"/>
              </w:rPr>
            </w:pPr>
            <w:r>
              <w:rPr>
                <w:rFonts w:ascii="Times New Roman" w:hAnsi="Times New Roman" w:cs="Times New Roman"/>
                <w:bCs/>
                <w:sz w:val="20"/>
                <w:szCs w:val="20"/>
              </w:rPr>
              <w:t xml:space="preserve">Социально-экономическое, политическое и культурное развитие России в первой половине </w:t>
            </w:r>
            <w:r>
              <w:rPr>
                <w:rFonts w:ascii="Times New Roman" w:hAnsi="Times New Roman" w:cs="Times New Roman"/>
                <w:bCs/>
                <w:sz w:val="20"/>
                <w:szCs w:val="20"/>
                <w:lang w:val="en-US"/>
              </w:rPr>
              <w:t>XIX</w:t>
            </w:r>
            <w:r>
              <w:rPr>
                <w:rFonts w:ascii="Times New Roman" w:hAnsi="Times New Roman" w:cs="Times New Roman"/>
                <w:bCs/>
                <w:sz w:val="20"/>
                <w:szCs w:val="20"/>
              </w:rPr>
              <w:t xml:space="preserve"> в.</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эссе, тестовые задания,</w:t>
            </w:r>
            <w:r>
              <w:rPr>
                <w:rFonts w:ascii="Times New Roman" w:eastAsia="Calibri" w:hAnsi="Times New Roman" w:cs="Times New Roman"/>
                <w:sz w:val="20"/>
                <w:szCs w:val="20"/>
                <w:lang w:eastAsia="ar-SA"/>
              </w:rPr>
              <w:t xml:space="preserve"> конспект научной статьи, .исследовательское задание</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552" w:type="dxa"/>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 xml:space="preserve">Реформы второй половины </w:t>
            </w:r>
            <w:r>
              <w:rPr>
                <w:rFonts w:ascii="Times New Roman" w:hAnsi="Times New Roman" w:cs="Times New Roman"/>
                <w:bCs/>
                <w:sz w:val="20"/>
                <w:szCs w:val="20"/>
                <w:lang w:val="en-US"/>
              </w:rPr>
              <w:t>XIX</w:t>
            </w:r>
            <w:r>
              <w:rPr>
                <w:rFonts w:ascii="Times New Roman" w:hAnsi="Times New Roman" w:cs="Times New Roman"/>
                <w:bCs/>
                <w:sz w:val="20"/>
                <w:szCs w:val="20"/>
              </w:rPr>
              <w:t xml:space="preserve"> в. и их влияние на историческое развитие России</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552" w:type="dxa"/>
            <w:shd w:val="clear" w:color="auto" w:fill="auto"/>
            <w:vAlign w:val="center"/>
          </w:tcPr>
          <w:p w:rsidR="007806E5" w:rsidRDefault="0006099E">
            <w:pPr>
              <w:spacing w:after="0"/>
              <w:rPr>
                <w:rFonts w:ascii="Times New Roman" w:hAnsi="Times New Roman" w:cs="Times New Roman"/>
                <w:bCs/>
                <w:sz w:val="20"/>
                <w:szCs w:val="20"/>
              </w:rPr>
            </w:pPr>
            <w:r>
              <w:rPr>
                <w:rFonts w:ascii="Times New Roman" w:eastAsia="MS Mincho" w:hAnsi="Times New Roman" w:cs="Times New Roman"/>
                <w:bCs/>
                <w:sz w:val="20"/>
                <w:szCs w:val="20"/>
              </w:rPr>
              <w:t>Россия и мир в начале XX в.</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552" w:type="dxa"/>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Россия в условиях мировой войны и общенационального кризиса</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 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552" w:type="dxa"/>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Социально – экономическое и политическое развитие СССР в 1920 – 30-е годы ХХ в.</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 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552" w:type="dxa"/>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Мир в годы мировой войны. СССР в годы Второй мировой и Великой Отечественной войн. Послевоенное развитие страны.</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552" w:type="dxa"/>
            <w:shd w:val="clear" w:color="auto" w:fill="auto"/>
          </w:tcPr>
          <w:p w:rsidR="007806E5" w:rsidRDefault="0006099E">
            <w:pPr>
              <w:widowControl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 w:val="20"/>
                <w:szCs w:val="20"/>
              </w:rPr>
              <w:t xml:space="preserve">Попытки экономических и политических реформ в 50 </w:t>
            </w:r>
            <w:r>
              <w:rPr>
                <w:rFonts w:ascii="Times New Roman" w:hAnsi="Times New Roman" w:cs="Times New Roman"/>
                <w:bCs/>
                <w:sz w:val="20"/>
                <w:szCs w:val="20"/>
              </w:rPr>
              <w:lastRenderedPageBreak/>
              <w:t>– 60-</w:t>
            </w:r>
            <w:proofErr w:type="gramStart"/>
            <w:r>
              <w:rPr>
                <w:rFonts w:ascii="Times New Roman" w:hAnsi="Times New Roman" w:cs="Times New Roman"/>
                <w:bCs/>
                <w:sz w:val="20"/>
                <w:szCs w:val="20"/>
              </w:rPr>
              <w:t>е  годы</w:t>
            </w:r>
            <w:proofErr w:type="gramEnd"/>
            <w:r>
              <w:rPr>
                <w:rFonts w:ascii="Times New Roman" w:hAnsi="Times New Roman" w:cs="Times New Roman"/>
                <w:bCs/>
                <w:sz w:val="20"/>
                <w:szCs w:val="20"/>
              </w:rPr>
              <w:t xml:space="preserve"> ХХ в. в СССР. Нарастание в стране кризисных явлений в середине 60 – 80-х годов ХХ в.</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lastRenderedPageBreak/>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rPr>
          <w:jc w:val="right"/>
        </w:trPr>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12</w:t>
            </w:r>
          </w:p>
        </w:tc>
        <w:tc>
          <w:tcPr>
            <w:tcW w:w="2552" w:type="dxa"/>
            <w:shd w:val="clear" w:color="auto" w:fill="auto"/>
          </w:tcPr>
          <w:p w:rsidR="007806E5" w:rsidRDefault="0006099E">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225"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 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rPr>
          <w:jc w:val="right"/>
        </w:trPr>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2552" w:type="dxa"/>
            <w:shd w:val="clear" w:color="auto" w:fill="auto"/>
          </w:tcPr>
          <w:p w:rsidR="007806E5" w:rsidRDefault="007806E5">
            <w:pPr>
              <w:widowControl w:val="0"/>
              <w:spacing w:after="0" w:line="240" w:lineRule="auto"/>
              <w:rPr>
                <w:rFonts w:ascii="Times New Roman" w:hAnsi="Times New Roman" w:cs="Times New Roman"/>
                <w:bCs/>
                <w:sz w:val="20"/>
                <w:szCs w:val="20"/>
              </w:rPr>
            </w:pPr>
          </w:p>
        </w:tc>
        <w:tc>
          <w:tcPr>
            <w:tcW w:w="992"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3225"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экзамен</w:t>
            </w:r>
            <w:proofErr w:type="gramEnd"/>
          </w:p>
        </w:tc>
      </w:tr>
    </w:tbl>
    <w:p w:rsidR="007806E5" w:rsidRDefault="007806E5">
      <w:pPr>
        <w:spacing w:after="0" w:line="360" w:lineRule="auto"/>
        <w:rPr>
          <w:rFonts w:ascii="Times New Roman" w:eastAsia="Times New Roman" w:hAnsi="Times New Roman" w:cs="Times New Roman"/>
          <w:sz w:val="24"/>
          <w:szCs w:val="24"/>
          <w:lang w:eastAsia="ru-RU"/>
        </w:rPr>
      </w:pPr>
    </w:p>
    <w:p w:rsidR="007806E5" w:rsidRDefault="0006099E">
      <w:pPr>
        <w:spacing w:after="0" w:line="36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студентам очно-за</w:t>
      </w:r>
      <w:r>
        <w:rPr>
          <w:rFonts w:ascii="Times New Roman" w:eastAsia="Times New Roman" w:hAnsi="Times New Roman" w:cs="Verdana"/>
          <w:b/>
          <w:sz w:val="24"/>
          <w:szCs w:val="24"/>
          <w:lang w:eastAsia="ru-RU"/>
        </w:rPr>
        <w:t xml:space="preserve">очной формы обучения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1"/>
        <w:gridCol w:w="850"/>
        <w:gridCol w:w="567"/>
        <w:gridCol w:w="567"/>
        <w:gridCol w:w="709"/>
        <w:gridCol w:w="2835"/>
      </w:tblGrid>
      <w:tr w:rsidR="007806E5">
        <w:trPr>
          <w:trHeight w:val="1312"/>
        </w:trPr>
        <w:tc>
          <w:tcPr>
            <w:tcW w:w="709" w:type="dxa"/>
            <w:vMerge w:val="restart"/>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3261" w:type="dxa"/>
            <w:vMerge w:val="restart"/>
            <w:shd w:val="clear" w:color="auto" w:fill="auto"/>
            <w:tcMar>
              <w:top w:w="28" w:type="dxa"/>
              <w:left w:w="17" w:type="dxa"/>
              <w:right w:w="17" w:type="dxa"/>
            </w:tcMar>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w:t>
            </w:r>
          </w:p>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дисциплины</w:t>
            </w:r>
            <w:proofErr w:type="gramEnd"/>
          </w:p>
        </w:tc>
        <w:tc>
          <w:tcPr>
            <w:tcW w:w="2693" w:type="dxa"/>
            <w:gridSpan w:val="4"/>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w:t>
            </w:r>
          </w:p>
          <w:p w:rsidR="007806E5" w:rsidRDefault="007806E5">
            <w:pPr>
              <w:widowControl w:val="0"/>
              <w:spacing w:after="0" w:line="240" w:lineRule="auto"/>
              <w:jc w:val="center"/>
              <w:rPr>
                <w:rFonts w:ascii="Times New Roman" w:eastAsia="Times New Roman" w:hAnsi="Times New Roman" w:cs="Times New Roman"/>
                <w:i/>
                <w:sz w:val="20"/>
                <w:szCs w:val="20"/>
                <w:lang w:eastAsia="ru-RU"/>
              </w:rPr>
            </w:pPr>
          </w:p>
        </w:tc>
        <w:tc>
          <w:tcPr>
            <w:tcW w:w="2835" w:type="dxa"/>
            <w:vMerge w:val="restart"/>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rsidR="007806E5" w:rsidRDefault="007806E5">
            <w:pPr>
              <w:widowControl w:val="0"/>
              <w:spacing w:after="0" w:line="240" w:lineRule="auto"/>
              <w:rPr>
                <w:rFonts w:ascii="Times New Roman" w:eastAsia="Times New Roman" w:hAnsi="Times New Roman" w:cs="Times New Roman"/>
                <w:b/>
                <w:i/>
                <w:sz w:val="20"/>
                <w:szCs w:val="20"/>
                <w:lang w:eastAsia="ru-RU"/>
              </w:rPr>
            </w:pPr>
          </w:p>
        </w:tc>
      </w:tr>
      <w:tr w:rsidR="007806E5">
        <w:tc>
          <w:tcPr>
            <w:tcW w:w="709" w:type="dxa"/>
            <w:vMerge/>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3261" w:type="dxa"/>
            <w:vMerge/>
            <w:shd w:val="clear" w:color="auto" w:fill="auto"/>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всего</w:t>
            </w:r>
            <w:proofErr w:type="gramEnd"/>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2835" w:type="dxa"/>
            <w:vMerge/>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r>
      <w:tr w:rsidR="007806E5">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61" w:type="dxa"/>
            <w:shd w:val="clear" w:color="auto" w:fill="auto"/>
            <w:vAlign w:val="center"/>
          </w:tcPr>
          <w:p w:rsidR="007806E5" w:rsidRDefault="0006099E">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История (история России, всеобщая история) как наука</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835" w:type="dxa"/>
            <w:vAlign w:val="center"/>
          </w:tcPr>
          <w:p w:rsidR="007806E5" w:rsidRDefault="0006099E">
            <w:pPr>
              <w:suppressAutoHyphens/>
              <w:snapToGrid w:val="0"/>
              <w:spacing w:after="0" w:line="240" w:lineRule="auto"/>
              <w:jc w:val="both"/>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реферат</w:t>
            </w:r>
            <w:proofErr w:type="gramEnd"/>
            <w:r>
              <w:rPr>
                <w:rFonts w:ascii="Times New Roman" w:eastAsia="Calibri" w:hAnsi="Times New Roman" w:cs="Times New Roman"/>
                <w:sz w:val="20"/>
                <w:szCs w:val="20"/>
                <w:lang w:eastAsia="ar-SA"/>
              </w:rPr>
              <w:t>, доклад, эссе, тестовые задания, конспект научной статьи</w:t>
            </w:r>
          </w:p>
        </w:tc>
      </w:tr>
      <w:tr w:rsidR="007806E5">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261" w:type="dxa"/>
            <w:shd w:val="clear" w:color="auto" w:fill="auto"/>
            <w:vAlign w:val="center"/>
          </w:tcPr>
          <w:p w:rsidR="007806E5" w:rsidRDefault="0006099E">
            <w:pPr>
              <w:pStyle w:val="af1"/>
              <w:spacing w:after="0"/>
              <w:rPr>
                <w:sz w:val="20"/>
                <w:szCs w:val="20"/>
              </w:rPr>
            </w:pPr>
            <w:r>
              <w:rPr>
                <w:bCs/>
                <w:sz w:val="20"/>
                <w:szCs w:val="20"/>
              </w:rPr>
              <w:t>Образование, становление и эволюция древнерусской государственности</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835" w:type="dxa"/>
            <w:vAlign w:val="center"/>
          </w:tcPr>
          <w:p w:rsidR="007806E5" w:rsidRDefault="0006099E">
            <w:pPr>
              <w:widowControl w:val="0"/>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эссе,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 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261" w:type="dxa"/>
            <w:tcBorders>
              <w:bottom w:val="single" w:sz="4" w:space="0" w:color="auto"/>
            </w:tcBorders>
            <w:shd w:val="clear" w:color="auto" w:fill="auto"/>
            <w:vAlign w:val="center"/>
          </w:tcPr>
          <w:p w:rsidR="007806E5" w:rsidRDefault="0006099E">
            <w:pPr>
              <w:autoSpaceDE w:val="0"/>
              <w:autoSpaceDN w:val="0"/>
              <w:adjustRightInd w:val="0"/>
              <w:spacing w:after="0"/>
              <w:rPr>
                <w:rFonts w:ascii="Times New Roman" w:hAnsi="Times New Roman" w:cs="Times New Roman"/>
                <w:sz w:val="20"/>
                <w:szCs w:val="20"/>
              </w:rPr>
            </w:pPr>
            <w:r>
              <w:rPr>
                <w:rFonts w:ascii="Times New Roman" w:hAnsi="Times New Roman" w:cs="Times New Roman"/>
                <w:bCs/>
                <w:sz w:val="20"/>
                <w:szCs w:val="20"/>
              </w:rPr>
              <w:t>Образование и укрепление Российского централизованного государства. Мир в средние века</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835" w:type="dxa"/>
            <w:vAlign w:val="center"/>
          </w:tcPr>
          <w:p w:rsidR="007806E5" w:rsidRDefault="0006099E">
            <w:pPr>
              <w:widowControl w:val="0"/>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эссе,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 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261" w:type="dxa"/>
            <w:tcBorders>
              <w:bottom w:val="single" w:sz="4" w:space="0" w:color="auto"/>
            </w:tcBorders>
            <w:shd w:val="clear" w:color="auto" w:fill="auto"/>
            <w:vAlign w:val="center"/>
          </w:tcPr>
          <w:p w:rsidR="007806E5" w:rsidRDefault="0006099E">
            <w:pPr>
              <w:pStyle w:val="af1"/>
              <w:spacing w:after="0"/>
              <w:rPr>
                <w:sz w:val="20"/>
                <w:szCs w:val="20"/>
              </w:rPr>
            </w:pPr>
            <w:r>
              <w:rPr>
                <w:bCs/>
                <w:sz w:val="20"/>
                <w:szCs w:val="20"/>
              </w:rPr>
              <w:t xml:space="preserve">Россия в </w:t>
            </w:r>
            <w:r>
              <w:rPr>
                <w:bCs/>
                <w:sz w:val="20"/>
                <w:szCs w:val="20"/>
                <w:lang w:val="en-US"/>
              </w:rPr>
              <w:t>XVIII</w:t>
            </w:r>
            <w:r>
              <w:rPr>
                <w:bCs/>
                <w:sz w:val="20"/>
                <w:szCs w:val="20"/>
              </w:rPr>
              <w:t xml:space="preserve"> в. Социально – экономическое и политическое развитие общества. Европа в эпоху Просвещения</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rsidR="007806E5" w:rsidRDefault="0006099E">
            <w:pPr>
              <w:widowControl w:val="0"/>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реферат</w:t>
            </w:r>
            <w:proofErr w:type="gramEnd"/>
            <w:r>
              <w:rPr>
                <w:rFonts w:ascii="Times New Roman" w:eastAsia="Times New Roman" w:hAnsi="Times New Roman" w:cs="Times New Roman"/>
                <w:sz w:val="20"/>
                <w:szCs w:val="20"/>
                <w:lang w:eastAsia="ru-RU"/>
              </w:rPr>
              <w:t xml:space="preserve">,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эссе,</w:t>
            </w:r>
            <w:r>
              <w:rPr>
                <w:rFonts w:ascii="Times New Roman" w:eastAsia="Calibri" w:hAnsi="Times New Roman" w:cs="Times New Roman"/>
                <w:sz w:val="20"/>
                <w:szCs w:val="20"/>
                <w:lang w:eastAsia="ar-SA"/>
              </w:rPr>
              <w:t xml:space="preserve"> исследовательское задание, 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261" w:type="dxa"/>
            <w:tcBorders>
              <w:bottom w:val="single" w:sz="4" w:space="0" w:color="auto"/>
            </w:tcBorders>
            <w:shd w:val="clear" w:color="auto" w:fill="auto"/>
            <w:vAlign w:val="center"/>
          </w:tcPr>
          <w:p w:rsidR="007806E5" w:rsidRDefault="0006099E">
            <w:pPr>
              <w:spacing w:after="0"/>
              <w:rPr>
                <w:rFonts w:ascii="Times New Roman" w:hAnsi="Times New Roman" w:cs="Times New Roman"/>
                <w:sz w:val="20"/>
                <w:szCs w:val="20"/>
              </w:rPr>
            </w:pPr>
            <w:r>
              <w:rPr>
                <w:rFonts w:ascii="Times New Roman" w:hAnsi="Times New Roman" w:cs="Times New Roman"/>
                <w:bCs/>
                <w:sz w:val="20"/>
                <w:szCs w:val="20"/>
              </w:rPr>
              <w:t xml:space="preserve">Социально-экономическое, политическое и культурное развитие России в первой половине </w:t>
            </w:r>
            <w:r>
              <w:rPr>
                <w:rFonts w:ascii="Times New Roman" w:hAnsi="Times New Roman" w:cs="Times New Roman"/>
                <w:bCs/>
                <w:sz w:val="20"/>
                <w:szCs w:val="20"/>
                <w:lang w:val="en-US"/>
              </w:rPr>
              <w:t>XIX</w:t>
            </w:r>
            <w:r>
              <w:rPr>
                <w:rFonts w:ascii="Times New Roman" w:hAnsi="Times New Roman" w:cs="Times New Roman"/>
                <w:bCs/>
                <w:sz w:val="20"/>
                <w:szCs w:val="20"/>
              </w:rPr>
              <w:t xml:space="preserve"> в.</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rsidR="007806E5" w:rsidRDefault="0006099E">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эссе, тестовые задания,</w:t>
            </w:r>
            <w:r>
              <w:rPr>
                <w:rFonts w:ascii="Times New Roman" w:eastAsia="Calibri" w:hAnsi="Times New Roman" w:cs="Times New Roman"/>
                <w:sz w:val="20"/>
                <w:szCs w:val="20"/>
                <w:lang w:eastAsia="ar-SA"/>
              </w:rPr>
              <w:t xml:space="preserve"> конспект научной статьи, .исследовательское задание</w:t>
            </w:r>
          </w:p>
        </w:tc>
      </w:tr>
      <w:tr w:rsidR="007806E5">
        <w:tc>
          <w:tcPr>
            <w:tcW w:w="709" w:type="dxa"/>
            <w:tcBorders>
              <w:right w:val="single" w:sz="4" w:space="0" w:color="auto"/>
            </w:tcBorders>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261" w:type="dxa"/>
            <w:tcBorders>
              <w:left w:val="single" w:sz="4" w:space="0" w:color="auto"/>
            </w:tcBorders>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 xml:space="preserve">Реформы второй половины </w:t>
            </w:r>
            <w:r>
              <w:rPr>
                <w:rFonts w:ascii="Times New Roman" w:hAnsi="Times New Roman" w:cs="Times New Roman"/>
                <w:bCs/>
                <w:sz w:val="20"/>
                <w:szCs w:val="20"/>
                <w:lang w:val="en-US"/>
              </w:rPr>
              <w:t>XIX</w:t>
            </w:r>
            <w:r>
              <w:rPr>
                <w:rFonts w:ascii="Times New Roman" w:hAnsi="Times New Roman" w:cs="Times New Roman"/>
                <w:bCs/>
                <w:sz w:val="20"/>
                <w:szCs w:val="20"/>
              </w:rPr>
              <w:t xml:space="preserve"> в. и их влияние на историческое развитие России</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rsidR="007806E5" w:rsidRDefault="0006099E">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реферат</w:t>
            </w:r>
            <w:proofErr w:type="gramEnd"/>
            <w:r>
              <w:rPr>
                <w:rFonts w:ascii="Times New Roman" w:eastAsia="Times New Roman" w:hAnsi="Times New Roman" w:cs="Times New Roman"/>
                <w:sz w:val="20"/>
                <w:szCs w:val="20"/>
                <w:lang w:eastAsia="ru-RU"/>
              </w:rPr>
              <w:t xml:space="preserve">,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c>
          <w:tcPr>
            <w:tcW w:w="709" w:type="dxa"/>
            <w:tcBorders>
              <w:right w:val="single" w:sz="4" w:space="0" w:color="auto"/>
            </w:tcBorders>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261" w:type="dxa"/>
            <w:tcBorders>
              <w:left w:val="single" w:sz="4" w:space="0" w:color="auto"/>
            </w:tcBorders>
            <w:shd w:val="clear" w:color="auto" w:fill="auto"/>
            <w:vAlign w:val="center"/>
          </w:tcPr>
          <w:p w:rsidR="007806E5" w:rsidRDefault="0006099E">
            <w:pPr>
              <w:spacing w:after="0"/>
              <w:rPr>
                <w:rFonts w:ascii="Times New Roman" w:hAnsi="Times New Roman" w:cs="Times New Roman"/>
                <w:bCs/>
                <w:sz w:val="20"/>
                <w:szCs w:val="20"/>
              </w:rPr>
            </w:pPr>
            <w:r>
              <w:rPr>
                <w:rFonts w:ascii="Times New Roman" w:eastAsia="MS Mincho" w:hAnsi="Times New Roman" w:cs="Times New Roman"/>
                <w:bCs/>
                <w:sz w:val="20"/>
                <w:szCs w:val="20"/>
              </w:rPr>
              <w:t>Россия и мир в начале XX в.</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rsidR="007806E5" w:rsidRDefault="0006099E">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реферат</w:t>
            </w:r>
            <w:proofErr w:type="gramEnd"/>
            <w:r>
              <w:rPr>
                <w:rFonts w:ascii="Times New Roman" w:eastAsia="Times New Roman" w:hAnsi="Times New Roman" w:cs="Times New Roman"/>
                <w:sz w:val="20"/>
                <w:szCs w:val="20"/>
                <w:lang w:eastAsia="ru-RU"/>
              </w:rPr>
              <w:t xml:space="preserve">,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c>
          <w:tcPr>
            <w:tcW w:w="709" w:type="dxa"/>
            <w:tcBorders>
              <w:right w:val="single" w:sz="4" w:space="0" w:color="auto"/>
            </w:tcBorders>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261" w:type="dxa"/>
            <w:tcBorders>
              <w:left w:val="single" w:sz="4" w:space="0" w:color="auto"/>
            </w:tcBorders>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Россия в условиях мировой войны и общенационального кризиса</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2835" w:type="dxa"/>
            <w:vAlign w:val="center"/>
          </w:tcPr>
          <w:p w:rsidR="007806E5" w:rsidRDefault="0006099E">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 исследовательское задание,</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lastRenderedPageBreak/>
              <w:t xml:space="preserve">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c>
          <w:tcPr>
            <w:tcW w:w="709" w:type="dxa"/>
            <w:tcBorders>
              <w:right w:val="single" w:sz="4" w:space="0" w:color="auto"/>
            </w:tcBorders>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9</w:t>
            </w:r>
          </w:p>
        </w:tc>
        <w:tc>
          <w:tcPr>
            <w:tcW w:w="3261" w:type="dxa"/>
            <w:tcBorders>
              <w:left w:val="single" w:sz="4" w:space="0" w:color="auto"/>
            </w:tcBorders>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Социально – экономическое и политическое развитие СССР в 1920 – 30-е годы ХХ в.</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rsidR="007806E5" w:rsidRDefault="0006099E">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устный</w:t>
            </w:r>
            <w:proofErr w:type="gramEnd"/>
            <w:r>
              <w:rPr>
                <w:rFonts w:ascii="Times New Roman" w:eastAsia="Times New Roman" w:hAnsi="Times New Roman" w:cs="Times New Roman"/>
                <w:sz w:val="20"/>
                <w:szCs w:val="20"/>
                <w:lang w:eastAsia="ru-RU"/>
              </w:rPr>
              <w:t xml:space="preserve"> опрос, реферат, доклад, </w:t>
            </w:r>
            <w:r>
              <w:rPr>
                <w:rFonts w:ascii="Times New Roman" w:eastAsia="Calibri" w:hAnsi="Times New Roman" w:cs="Times New Roman"/>
                <w:sz w:val="20"/>
                <w:szCs w:val="20"/>
                <w:lang w:eastAsia="ar-SA"/>
              </w:rPr>
              <w:t>контрольная работа, 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c>
          <w:tcPr>
            <w:tcW w:w="709" w:type="dxa"/>
            <w:tcBorders>
              <w:right w:val="single" w:sz="4" w:space="0" w:color="auto"/>
            </w:tcBorders>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261" w:type="dxa"/>
            <w:tcBorders>
              <w:left w:val="single" w:sz="4" w:space="0" w:color="auto"/>
            </w:tcBorders>
            <w:shd w:val="clear" w:color="auto" w:fill="auto"/>
            <w:vAlign w:val="center"/>
          </w:tcPr>
          <w:p w:rsidR="007806E5" w:rsidRDefault="0006099E">
            <w:pPr>
              <w:spacing w:after="0"/>
              <w:rPr>
                <w:rFonts w:ascii="Times New Roman" w:hAnsi="Times New Roman" w:cs="Times New Roman"/>
                <w:bCs/>
                <w:sz w:val="20"/>
                <w:szCs w:val="20"/>
              </w:rPr>
            </w:pPr>
            <w:r>
              <w:rPr>
                <w:rFonts w:ascii="Times New Roman" w:hAnsi="Times New Roman" w:cs="Times New Roman"/>
                <w:bCs/>
                <w:sz w:val="20"/>
                <w:szCs w:val="20"/>
              </w:rPr>
              <w:t>Мир в годы мировой войны. СССР в годы Второй мировой и Великой Отечественной войн. Послевоенное развитие страны.</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rsidR="007806E5" w:rsidRDefault="0006099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roofErr w:type="gramStart"/>
            <w:r>
              <w:rPr>
                <w:rFonts w:ascii="Times New Roman" w:eastAsia="Times New Roman" w:hAnsi="Times New Roman" w:cs="Times New Roman"/>
                <w:sz w:val="20"/>
                <w:szCs w:val="20"/>
                <w:lang w:eastAsia="ru-RU"/>
              </w:rPr>
              <w:t>реферат</w:t>
            </w:r>
            <w:proofErr w:type="gramEnd"/>
            <w:r>
              <w:rPr>
                <w:rFonts w:ascii="Times New Roman" w:eastAsia="Times New Roman" w:hAnsi="Times New Roman" w:cs="Times New Roman"/>
                <w:sz w:val="20"/>
                <w:szCs w:val="20"/>
                <w:lang w:eastAsia="ru-RU"/>
              </w:rPr>
              <w:t xml:space="preserve">,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c>
          <w:tcPr>
            <w:tcW w:w="709" w:type="dxa"/>
            <w:tcBorders>
              <w:right w:val="single" w:sz="4" w:space="0" w:color="auto"/>
            </w:tcBorders>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3261" w:type="dxa"/>
            <w:tcBorders>
              <w:left w:val="single" w:sz="4" w:space="0" w:color="auto"/>
            </w:tcBorders>
            <w:shd w:val="clear" w:color="auto" w:fill="auto"/>
          </w:tcPr>
          <w:p w:rsidR="007806E5" w:rsidRDefault="0006099E">
            <w:pPr>
              <w:widowControl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 w:val="20"/>
                <w:szCs w:val="20"/>
              </w:rPr>
              <w:t>Попытки экономических и политических реформ в 50 – 60-</w:t>
            </w:r>
            <w:proofErr w:type="gramStart"/>
            <w:r>
              <w:rPr>
                <w:rFonts w:ascii="Times New Roman" w:hAnsi="Times New Roman" w:cs="Times New Roman"/>
                <w:bCs/>
                <w:sz w:val="20"/>
                <w:szCs w:val="20"/>
              </w:rPr>
              <w:t>е  годы</w:t>
            </w:r>
            <w:proofErr w:type="gramEnd"/>
            <w:r>
              <w:rPr>
                <w:rFonts w:ascii="Times New Roman" w:hAnsi="Times New Roman" w:cs="Times New Roman"/>
                <w:bCs/>
                <w:sz w:val="20"/>
                <w:szCs w:val="20"/>
              </w:rPr>
              <w:t xml:space="preserve"> ХХ в. в СССР. Нарастание в стране кризисных явлений в середине 60 – 80-х годов ХХ в.</w:t>
            </w: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835" w:type="dxa"/>
            <w:vAlign w:val="center"/>
          </w:tcPr>
          <w:p w:rsidR="007806E5" w:rsidRDefault="0006099E">
            <w:pPr>
              <w:widowControl w:val="0"/>
              <w:spacing w:after="0" w:line="240" w:lineRule="auto"/>
              <w:jc w:val="both"/>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sz w:val="20"/>
                <w:szCs w:val="20"/>
                <w:lang w:eastAsia="ru-RU"/>
              </w:rPr>
              <w:t>реферат</w:t>
            </w:r>
            <w:proofErr w:type="gramEnd"/>
            <w:r>
              <w:rPr>
                <w:rFonts w:ascii="Times New Roman" w:eastAsia="Times New Roman" w:hAnsi="Times New Roman" w:cs="Times New Roman"/>
                <w:sz w:val="20"/>
                <w:szCs w:val="20"/>
                <w:lang w:eastAsia="ru-RU"/>
              </w:rPr>
              <w:t xml:space="preserve">, доклад, </w:t>
            </w:r>
            <w:r>
              <w:rPr>
                <w:rFonts w:ascii="Times New Roman" w:eastAsia="Calibri" w:hAnsi="Times New Roman" w:cs="Times New Roman"/>
                <w:sz w:val="20"/>
                <w:szCs w:val="20"/>
                <w:lang w:eastAsia="ar-SA"/>
              </w:rPr>
              <w:t>контрольная работа,</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lang w:eastAsia="ar-SA"/>
              </w:rPr>
              <w:t>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тестовые задания</w:t>
            </w:r>
          </w:p>
        </w:tc>
      </w:tr>
      <w:tr w:rsidR="007806E5">
        <w:tc>
          <w:tcPr>
            <w:tcW w:w="709" w:type="dxa"/>
            <w:tcBorders>
              <w:right w:val="single" w:sz="4" w:space="0" w:color="auto"/>
            </w:tcBorders>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3261" w:type="dxa"/>
            <w:tcBorders>
              <w:left w:val="single" w:sz="4" w:space="0" w:color="auto"/>
            </w:tcBorders>
            <w:shd w:val="clear" w:color="auto" w:fill="auto"/>
          </w:tcPr>
          <w:p w:rsidR="007806E5" w:rsidRDefault="0006099E">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Перестройка экономических и политических структур в конце 80-х – начале 90-х гг. ХХ в. Российская Федерация на современном этапе</w:t>
            </w:r>
          </w:p>
          <w:p w:rsidR="007806E5" w:rsidRDefault="007806E5">
            <w:pPr>
              <w:widowControl w:val="0"/>
              <w:spacing w:after="0" w:line="240" w:lineRule="auto"/>
              <w:rPr>
                <w:rFonts w:ascii="Times New Roman" w:hAnsi="Times New Roman" w:cs="Times New Roman"/>
                <w:bCs/>
                <w:sz w:val="20"/>
                <w:szCs w:val="20"/>
              </w:rPr>
            </w:pP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tc>
        <w:tc>
          <w:tcPr>
            <w:tcW w:w="567" w:type="dxa"/>
            <w:vAlign w:val="center"/>
          </w:tcPr>
          <w:p w:rsidR="007806E5" w:rsidRDefault="007806E5">
            <w:pPr>
              <w:widowControl w:val="0"/>
              <w:spacing w:after="0" w:line="240" w:lineRule="auto"/>
              <w:jc w:val="center"/>
              <w:rPr>
                <w:rFonts w:ascii="Times New Roman" w:eastAsia="Times New Roman" w:hAnsi="Times New Roman" w:cs="Times New Roman"/>
                <w:b/>
                <w:sz w:val="20"/>
                <w:szCs w:val="20"/>
                <w:lang w:eastAsia="ru-RU"/>
              </w:rPr>
            </w:pP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835" w:type="dxa"/>
            <w:vAlign w:val="center"/>
          </w:tcPr>
          <w:p w:rsidR="007806E5" w:rsidRDefault="0006099E">
            <w:pPr>
              <w:widowControl w:val="0"/>
              <w:spacing w:after="0" w:line="240" w:lineRule="auto"/>
              <w:jc w:val="both"/>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sz w:val="20"/>
                <w:szCs w:val="20"/>
                <w:lang w:eastAsia="ru-RU"/>
              </w:rPr>
              <w:t>реферат</w:t>
            </w:r>
            <w:proofErr w:type="gramEnd"/>
            <w:r>
              <w:rPr>
                <w:rFonts w:ascii="Times New Roman" w:eastAsia="Times New Roman" w:hAnsi="Times New Roman" w:cs="Times New Roman"/>
                <w:sz w:val="20"/>
                <w:szCs w:val="20"/>
                <w:lang w:eastAsia="ru-RU"/>
              </w:rPr>
              <w:t xml:space="preserve">, доклад, </w:t>
            </w:r>
            <w:r>
              <w:rPr>
                <w:rFonts w:ascii="Times New Roman" w:eastAsia="Calibri" w:hAnsi="Times New Roman" w:cs="Times New Roman"/>
                <w:sz w:val="20"/>
                <w:szCs w:val="20"/>
                <w:lang w:eastAsia="ar-SA"/>
              </w:rPr>
              <w:t>контрольная работа, исследовательское задание,</w:t>
            </w:r>
            <w:r>
              <w:rPr>
                <w:rFonts w:ascii="Times New Roman" w:eastAsia="Times New Roman" w:hAnsi="Times New Roman" w:cs="Times New Roman"/>
                <w:sz w:val="20"/>
                <w:szCs w:val="20"/>
                <w:lang w:eastAsia="ru-RU"/>
              </w:rPr>
              <w:t xml:space="preserve"> эссе, </w:t>
            </w:r>
            <w:r>
              <w:rPr>
                <w:rFonts w:ascii="Times New Roman" w:eastAsia="Calibri" w:hAnsi="Times New Roman" w:cs="Times New Roman"/>
                <w:sz w:val="20"/>
                <w:szCs w:val="20"/>
                <w:lang w:eastAsia="ar-SA"/>
              </w:rPr>
              <w:t>конспект научной статьи,</w:t>
            </w:r>
            <w:r>
              <w:rPr>
                <w:rFonts w:ascii="Times New Roman" w:eastAsia="Times New Roman" w:hAnsi="Times New Roman" w:cs="Times New Roman"/>
                <w:sz w:val="20"/>
                <w:szCs w:val="20"/>
                <w:lang w:eastAsia="ru-RU"/>
              </w:rPr>
              <w:t xml:space="preserve"> тестовые задания</w:t>
            </w:r>
          </w:p>
        </w:tc>
      </w:tr>
      <w:tr w:rsidR="007806E5">
        <w:tc>
          <w:tcPr>
            <w:tcW w:w="709" w:type="dxa"/>
            <w:tcBorders>
              <w:right w:val="single" w:sz="4" w:space="0" w:color="auto"/>
            </w:tcBorders>
            <w:vAlign w:val="center"/>
          </w:tcPr>
          <w:p w:rsidR="007806E5" w:rsidRDefault="007806E5">
            <w:pPr>
              <w:widowControl w:val="0"/>
              <w:spacing w:after="0" w:line="240" w:lineRule="auto"/>
              <w:jc w:val="center"/>
              <w:rPr>
                <w:rFonts w:ascii="Times New Roman" w:eastAsia="Times New Roman" w:hAnsi="Times New Roman" w:cs="Times New Roman"/>
                <w:sz w:val="20"/>
                <w:szCs w:val="20"/>
                <w:lang w:eastAsia="ru-RU"/>
              </w:rPr>
            </w:pPr>
          </w:p>
        </w:tc>
        <w:tc>
          <w:tcPr>
            <w:tcW w:w="3261" w:type="dxa"/>
            <w:tcBorders>
              <w:left w:val="single" w:sz="4" w:space="0" w:color="auto"/>
            </w:tcBorders>
            <w:shd w:val="clear" w:color="auto" w:fill="auto"/>
          </w:tcPr>
          <w:p w:rsidR="007806E5" w:rsidRDefault="007806E5">
            <w:pPr>
              <w:widowControl w:val="0"/>
              <w:spacing w:after="0" w:line="240" w:lineRule="auto"/>
              <w:rPr>
                <w:rFonts w:ascii="Times New Roman" w:hAnsi="Times New Roman" w:cs="Times New Roman"/>
                <w:bCs/>
                <w:sz w:val="20"/>
                <w:szCs w:val="20"/>
              </w:rPr>
            </w:pPr>
          </w:p>
        </w:tc>
        <w:tc>
          <w:tcPr>
            <w:tcW w:w="850"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10</w:t>
            </w:r>
          </w:p>
        </w:tc>
        <w:tc>
          <w:tcPr>
            <w:tcW w:w="567"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12</w:t>
            </w:r>
          </w:p>
        </w:tc>
        <w:tc>
          <w:tcPr>
            <w:tcW w:w="709" w:type="dxa"/>
            <w:vAlign w:val="center"/>
          </w:tcPr>
          <w:p w:rsidR="007806E5" w:rsidRDefault="0006099E">
            <w:pPr>
              <w:widowControl w:val="0"/>
              <w:tabs>
                <w:tab w:val="left" w:pos="885"/>
              </w:tabs>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122</w:t>
            </w:r>
          </w:p>
        </w:tc>
        <w:tc>
          <w:tcPr>
            <w:tcW w:w="2835" w:type="dxa"/>
            <w:vAlign w:val="center"/>
          </w:tcPr>
          <w:p w:rsidR="007806E5" w:rsidRDefault="0006099E">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экзамен</w:t>
            </w:r>
            <w:proofErr w:type="gramEnd"/>
          </w:p>
        </w:tc>
      </w:tr>
    </w:tbl>
    <w:p w:rsidR="007806E5" w:rsidRDefault="007806E5">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7806E5" w:rsidRDefault="007806E5">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7806E5" w:rsidRDefault="0006099E">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7806E5" w:rsidRDefault="007806E5">
      <w:pPr>
        <w:suppressAutoHyphens/>
        <w:spacing w:after="0" w:line="360" w:lineRule="auto"/>
        <w:jc w:val="both"/>
        <w:rPr>
          <w:rFonts w:ascii="Times New Roman" w:eastAsia="Times New Roman" w:hAnsi="Times New Roman" w:cs="Times New Roman"/>
          <w:i/>
          <w:sz w:val="24"/>
          <w:szCs w:val="24"/>
          <w:lang w:eastAsia="ru-RU"/>
        </w:rPr>
      </w:pPr>
    </w:p>
    <w:p w:rsidR="007806E5" w:rsidRDefault="0006099E">
      <w:pPr>
        <w:pStyle w:val="3"/>
        <w:jc w:val="both"/>
        <w:rPr>
          <w:b/>
          <w:bCs/>
          <w:sz w:val="24"/>
        </w:rPr>
      </w:pPr>
      <w:r>
        <w:rPr>
          <w:b/>
          <w:bCs/>
          <w:sz w:val="24"/>
        </w:rPr>
        <w:t>ТЕМА 1. История (история России, всеобщая история) как наука</w:t>
      </w:r>
    </w:p>
    <w:p w:rsidR="007806E5" w:rsidRDefault="0006099E">
      <w:pPr>
        <w:pStyle w:val="af1"/>
        <w:spacing w:after="0" w:line="360" w:lineRule="auto"/>
        <w:ind w:firstLine="360"/>
        <w:jc w:val="both"/>
      </w:pPr>
      <w:r>
        <w:t xml:space="preserve">История (история России, всеобщая история) как наука. Исторический факт. Исторический источник. История (история России, всеобщая история) – комплексная наука. История (история России, всеобщая история) России – неотъемлемая часть всемирной истории. Основные точки зрения на проблему особенностей русской истории. </w:t>
      </w:r>
    </w:p>
    <w:p w:rsidR="007806E5" w:rsidRDefault="007806E5">
      <w:pPr>
        <w:spacing w:after="0" w:line="360" w:lineRule="auto"/>
        <w:jc w:val="both"/>
        <w:rPr>
          <w:rFonts w:ascii="Times New Roman" w:hAnsi="Times New Roman" w:cs="Times New Roman"/>
          <w:bCs/>
          <w:sz w:val="24"/>
          <w:szCs w:val="24"/>
        </w:rPr>
      </w:pPr>
    </w:p>
    <w:p w:rsidR="007806E5" w:rsidRDefault="0006099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7806E5" w:rsidRDefault="0006099E">
      <w:pPr>
        <w:pStyle w:val="21"/>
        <w:spacing w:after="0" w:line="360" w:lineRule="auto"/>
        <w:ind w:firstLine="360"/>
        <w:jc w:val="both"/>
        <w:rPr>
          <w:sz w:val="24"/>
          <w:szCs w:val="24"/>
        </w:rPr>
      </w:pPr>
      <w:r>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rsidR="007806E5" w:rsidRDefault="0006099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3. Образование и укрепление Российского централизованного государства. Мир в средние века. </w:t>
      </w:r>
    </w:p>
    <w:p w:rsidR="007806E5" w:rsidRDefault="0006099E">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Мир в средние века. Усиление Московского княжества: причины, роль княжества как этнического ядра складывающейся великорусской народности. Процесс преодоления политической раздробленности. Предпосылки формирования единого русского </w:t>
      </w:r>
      <w:r>
        <w:rPr>
          <w:rFonts w:ascii="Times New Roman" w:hAnsi="Times New Roman" w:cs="Times New Roman"/>
          <w:sz w:val="24"/>
          <w:szCs w:val="24"/>
        </w:rPr>
        <w:lastRenderedPageBreak/>
        <w:t>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rsidR="007806E5" w:rsidRDefault="007806E5">
      <w:pPr>
        <w:spacing w:after="0" w:line="360" w:lineRule="auto"/>
        <w:jc w:val="both"/>
        <w:rPr>
          <w:rFonts w:ascii="Times New Roman" w:hAnsi="Times New Roman" w:cs="Times New Roman"/>
          <w:b/>
          <w:bCs/>
          <w:sz w:val="24"/>
          <w:szCs w:val="24"/>
        </w:rPr>
      </w:pPr>
    </w:p>
    <w:p w:rsidR="007806E5" w:rsidRDefault="0006099E">
      <w:pPr>
        <w:spacing w:after="0" w:line="360" w:lineRule="auto"/>
        <w:jc w:val="both"/>
        <w:rPr>
          <w:rFonts w:ascii="Times New Roman" w:hAnsi="Times New Roman" w:cs="Times New Roman"/>
          <w:b/>
          <w:bCs/>
          <w:sz w:val="24"/>
          <w:szCs w:val="24"/>
          <w:u w:val="double"/>
        </w:rPr>
      </w:pPr>
      <w:r>
        <w:rPr>
          <w:rFonts w:ascii="Times New Roman" w:hAnsi="Times New Roman" w:cs="Times New Roman"/>
          <w:b/>
          <w:bCs/>
          <w:sz w:val="24"/>
          <w:szCs w:val="24"/>
        </w:rPr>
        <w:t xml:space="preserve">ТЕМА 4. Россия в </w:t>
      </w:r>
      <w:r>
        <w:rPr>
          <w:rFonts w:ascii="Times New Roman" w:hAnsi="Times New Roman" w:cs="Times New Roman"/>
          <w:b/>
          <w:bCs/>
          <w:sz w:val="24"/>
          <w:szCs w:val="24"/>
          <w:lang w:val="en-US"/>
        </w:rPr>
        <w:t>XVIII</w:t>
      </w:r>
      <w:r>
        <w:rPr>
          <w:rFonts w:ascii="Times New Roman" w:hAnsi="Times New Roman" w:cs="Times New Roman"/>
          <w:b/>
          <w:bCs/>
          <w:sz w:val="24"/>
          <w:szCs w:val="24"/>
        </w:rPr>
        <w:t xml:space="preserve"> в. Социально – экономическое и политическое развитие общества. Мир в эпоху Просвещения.</w:t>
      </w:r>
    </w:p>
    <w:p w:rsidR="007806E5" w:rsidRDefault="0006099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Предпосылки ход и значение реформ Петра </w:t>
      </w:r>
      <w:r>
        <w:rPr>
          <w:rFonts w:ascii="Times New Roman" w:hAnsi="Times New Roman" w:cs="Times New Roman"/>
          <w:sz w:val="24"/>
          <w:szCs w:val="24"/>
          <w:lang w:val="en-US"/>
        </w:rPr>
        <w:t>I</w:t>
      </w:r>
      <w:r>
        <w:rPr>
          <w:rFonts w:ascii="Times New Roman" w:hAnsi="Times New Roman" w:cs="Times New Roman"/>
          <w:sz w:val="24"/>
          <w:szCs w:val="24"/>
        </w:rPr>
        <w:t xml:space="preserve">. Особенности Российской модернизации </w:t>
      </w:r>
      <w:r>
        <w:rPr>
          <w:rFonts w:ascii="Times New Roman" w:hAnsi="Times New Roman" w:cs="Times New Roman"/>
          <w:sz w:val="24"/>
          <w:szCs w:val="24"/>
          <w:lang w:val="en-US"/>
        </w:rPr>
        <w:t>XVIII</w:t>
      </w:r>
      <w:r>
        <w:rPr>
          <w:rFonts w:ascii="Times New Roman" w:hAnsi="Times New Roman" w:cs="Times New Roman"/>
          <w:sz w:val="24"/>
          <w:szCs w:val="24"/>
        </w:rPr>
        <w:t xml:space="preserve"> в. Превращение России в великую мировую державу. </w:t>
      </w:r>
      <w:proofErr w:type="spellStart"/>
      <w:r>
        <w:rPr>
          <w:rFonts w:ascii="Times New Roman" w:hAnsi="Times New Roman" w:cs="Times New Roman"/>
          <w:sz w:val="24"/>
          <w:szCs w:val="24"/>
        </w:rPr>
        <w:t>Послепетровское</w:t>
      </w:r>
      <w:proofErr w:type="spellEnd"/>
      <w:r>
        <w:rPr>
          <w:rFonts w:ascii="Times New Roman" w:hAnsi="Times New Roman" w:cs="Times New Roman"/>
          <w:sz w:val="24"/>
          <w:szCs w:val="24"/>
        </w:rPr>
        <w:t xml:space="preserve"> развитие России. Мир в эпоху Просвещения. Век Екатерины. Дискуссии о генезисе самодержавия. Экономическое развитие России. Государство и общество – раскол или единение. Русская культура.</w:t>
      </w:r>
    </w:p>
    <w:p w:rsidR="007806E5" w:rsidRDefault="007806E5">
      <w:pPr>
        <w:spacing w:after="0" w:line="360" w:lineRule="auto"/>
        <w:ind w:firstLine="708"/>
        <w:jc w:val="both"/>
        <w:rPr>
          <w:rFonts w:ascii="Times New Roman" w:hAnsi="Times New Roman" w:cs="Times New Roman"/>
          <w:bCs/>
          <w:sz w:val="24"/>
          <w:szCs w:val="24"/>
        </w:rPr>
      </w:pPr>
    </w:p>
    <w:p w:rsidR="007806E5" w:rsidRDefault="0006099E">
      <w:pPr>
        <w:pStyle w:val="3"/>
        <w:jc w:val="both"/>
        <w:rPr>
          <w:b/>
          <w:bCs/>
          <w:sz w:val="24"/>
        </w:rPr>
      </w:pPr>
      <w:r>
        <w:rPr>
          <w:b/>
          <w:bCs/>
          <w:sz w:val="24"/>
        </w:rPr>
        <w:t xml:space="preserve">ТЕМА 5. Социально-экономическое, политическое и культурное развитие России в первой половине </w:t>
      </w:r>
      <w:r>
        <w:rPr>
          <w:b/>
          <w:bCs/>
          <w:sz w:val="24"/>
          <w:lang w:val="en-US"/>
        </w:rPr>
        <w:t>XIX</w:t>
      </w:r>
      <w:r>
        <w:rPr>
          <w:b/>
          <w:bCs/>
          <w:sz w:val="24"/>
        </w:rPr>
        <w:t xml:space="preserve"> в. </w:t>
      </w:r>
    </w:p>
    <w:p w:rsidR="007806E5" w:rsidRDefault="0006099E">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r>
        <w:rPr>
          <w:rFonts w:ascii="Times New Roman" w:hAnsi="Times New Roman" w:cs="Times New Roman"/>
          <w:bCs/>
          <w:sz w:val="24"/>
          <w:szCs w:val="24"/>
        </w:rPr>
        <w:t xml:space="preserve"> </w:t>
      </w:r>
      <w:r>
        <w:rPr>
          <w:rFonts w:ascii="Times New Roman" w:hAnsi="Times New Roman" w:cs="Times New Roman"/>
          <w:sz w:val="24"/>
          <w:szCs w:val="24"/>
        </w:rPr>
        <w:t xml:space="preserve">Общественные движения в 30-х – 50-х гг. </w:t>
      </w:r>
      <w:r>
        <w:rPr>
          <w:rFonts w:ascii="Times New Roman" w:hAnsi="Times New Roman" w:cs="Times New Roman"/>
          <w:sz w:val="24"/>
          <w:szCs w:val="24"/>
          <w:lang w:val="en-US"/>
        </w:rPr>
        <w:t>XIX</w:t>
      </w:r>
      <w:r>
        <w:rPr>
          <w:rFonts w:ascii="Times New Roman" w:hAnsi="Times New Roman" w:cs="Times New Roman"/>
          <w:sz w:val="24"/>
          <w:szCs w:val="24"/>
        </w:rPr>
        <w:t xml:space="preserve"> в. Русская культура первой половины Х</w:t>
      </w:r>
      <w:r>
        <w:rPr>
          <w:rFonts w:ascii="Times New Roman" w:hAnsi="Times New Roman" w:cs="Times New Roman"/>
          <w:sz w:val="24"/>
          <w:szCs w:val="24"/>
          <w:lang w:val="en-US"/>
        </w:rPr>
        <w:t>I</w:t>
      </w:r>
      <w:r>
        <w:rPr>
          <w:rFonts w:ascii="Times New Roman" w:hAnsi="Times New Roman" w:cs="Times New Roman"/>
          <w:sz w:val="24"/>
          <w:szCs w:val="24"/>
        </w:rPr>
        <w:t>Х века и ее вклад в мировую культуру.</w:t>
      </w:r>
    </w:p>
    <w:p w:rsidR="007806E5" w:rsidRDefault="007806E5">
      <w:pPr>
        <w:spacing w:after="0" w:line="360" w:lineRule="auto"/>
        <w:jc w:val="both"/>
        <w:rPr>
          <w:rFonts w:ascii="Times New Roman" w:hAnsi="Times New Roman" w:cs="Times New Roman"/>
          <w:sz w:val="24"/>
          <w:szCs w:val="24"/>
        </w:rPr>
      </w:pPr>
    </w:p>
    <w:p w:rsidR="007806E5" w:rsidRDefault="0006099E">
      <w:pPr>
        <w:spacing w:after="0" w:line="360" w:lineRule="auto"/>
        <w:jc w:val="both"/>
        <w:rPr>
          <w:rFonts w:ascii="Times New Roman" w:hAnsi="Times New Roman" w:cs="Times New Roman"/>
          <w:bCs/>
          <w:i/>
          <w:sz w:val="24"/>
          <w:szCs w:val="24"/>
        </w:rPr>
      </w:pPr>
      <w:r>
        <w:rPr>
          <w:rFonts w:ascii="Times New Roman" w:hAnsi="Times New Roman" w:cs="Times New Roman"/>
          <w:b/>
          <w:bCs/>
          <w:sz w:val="24"/>
          <w:szCs w:val="24"/>
        </w:rPr>
        <w:t xml:space="preserve">ТЕМА 6. Реформы второй половины </w:t>
      </w:r>
      <w:r>
        <w:rPr>
          <w:rFonts w:ascii="Times New Roman" w:hAnsi="Times New Roman" w:cs="Times New Roman"/>
          <w:b/>
          <w:bCs/>
          <w:sz w:val="24"/>
          <w:szCs w:val="24"/>
          <w:lang w:val="en-US"/>
        </w:rPr>
        <w:t>XIX</w:t>
      </w:r>
      <w:r>
        <w:rPr>
          <w:rFonts w:ascii="Times New Roman" w:hAnsi="Times New Roman" w:cs="Times New Roman"/>
          <w:b/>
          <w:bCs/>
          <w:sz w:val="24"/>
          <w:szCs w:val="24"/>
        </w:rPr>
        <w:t xml:space="preserve"> в. и их влияние на историческое развитие России. </w:t>
      </w:r>
    </w:p>
    <w:p w:rsidR="007806E5" w:rsidRDefault="0006099E">
      <w:pPr>
        <w:spacing w:after="0" w:line="360" w:lineRule="auto"/>
        <w:ind w:firstLine="360"/>
        <w:jc w:val="both"/>
        <w:rPr>
          <w:rFonts w:ascii="Times New Roman" w:eastAsia="MS Mincho" w:hAnsi="Times New Roman" w:cs="Times New Roman"/>
          <w:sz w:val="24"/>
          <w:szCs w:val="24"/>
        </w:rPr>
      </w:pPr>
      <w:r>
        <w:rPr>
          <w:rFonts w:ascii="Times New Roman" w:eastAsia="MS Mincho" w:hAnsi="Times New Roman" w:cs="Times New Roman"/>
          <w:sz w:val="24"/>
          <w:szCs w:val="24"/>
        </w:rPr>
        <w:t>Революционная ситуация 1859 – 1861 гг.</w:t>
      </w:r>
      <w:r>
        <w:rPr>
          <w:rFonts w:ascii="Times New Roman" w:hAnsi="Times New Roman" w:cs="Times New Roman"/>
          <w:sz w:val="24"/>
          <w:szCs w:val="24"/>
        </w:rPr>
        <w:t xml:space="preserve"> Отмена крепостного права в России. </w:t>
      </w:r>
      <w:r>
        <w:rPr>
          <w:rFonts w:ascii="Times New Roman" w:eastAsia="MS Mincho" w:hAnsi="Times New Roman" w:cs="Times New Roman"/>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Pr>
          <w:rFonts w:ascii="Times New Roman" w:hAnsi="Times New Roman" w:cs="Times New Roman"/>
          <w:sz w:val="24"/>
          <w:szCs w:val="24"/>
        </w:rPr>
        <w:t xml:space="preserve">Общественная мысль и особенности общественного движения в России </w:t>
      </w:r>
      <w:r>
        <w:rPr>
          <w:rFonts w:ascii="Times New Roman" w:hAnsi="Times New Roman" w:cs="Times New Roman"/>
          <w:sz w:val="24"/>
          <w:szCs w:val="24"/>
          <w:lang w:val="en-US"/>
        </w:rPr>
        <w:t>XIX</w:t>
      </w:r>
      <w:r>
        <w:rPr>
          <w:rFonts w:ascii="Times New Roman" w:hAnsi="Times New Roman" w:cs="Times New Roman"/>
          <w:sz w:val="24"/>
          <w:szCs w:val="24"/>
        </w:rPr>
        <w:t xml:space="preserve"> веке. Русская культура второй половины Х</w:t>
      </w:r>
      <w:r>
        <w:rPr>
          <w:rFonts w:ascii="Times New Roman" w:hAnsi="Times New Roman" w:cs="Times New Roman"/>
          <w:sz w:val="24"/>
          <w:szCs w:val="24"/>
          <w:lang w:val="en-US"/>
        </w:rPr>
        <w:t>I</w:t>
      </w:r>
      <w:r>
        <w:rPr>
          <w:rFonts w:ascii="Times New Roman" w:hAnsi="Times New Roman" w:cs="Times New Roman"/>
          <w:sz w:val="24"/>
          <w:szCs w:val="24"/>
        </w:rPr>
        <w:t>Х века и ее вклад в мировую культуру.</w:t>
      </w:r>
    </w:p>
    <w:p w:rsidR="007806E5" w:rsidRDefault="007806E5">
      <w:pPr>
        <w:pStyle w:val="21"/>
        <w:spacing w:after="0" w:line="360" w:lineRule="auto"/>
        <w:jc w:val="both"/>
        <w:rPr>
          <w:rFonts w:eastAsia="MS Mincho"/>
          <w:sz w:val="24"/>
          <w:szCs w:val="24"/>
        </w:rPr>
      </w:pPr>
    </w:p>
    <w:p w:rsidR="007806E5" w:rsidRDefault="0006099E">
      <w:pPr>
        <w:pStyle w:val="3"/>
        <w:jc w:val="both"/>
        <w:rPr>
          <w:rFonts w:eastAsia="MS Mincho"/>
          <w:bCs/>
          <w:i/>
          <w:sz w:val="24"/>
        </w:rPr>
      </w:pPr>
      <w:r>
        <w:rPr>
          <w:b/>
          <w:bCs/>
          <w:sz w:val="24"/>
        </w:rPr>
        <w:t xml:space="preserve">ТЕМА 7. </w:t>
      </w:r>
      <w:r>
        <w:rPr>
          <w:rFonts w:eastAsia="MS Mincho"/>
          <w:b/>
          <w:bCs/>
          <w:sz w:val="24"/>
        </w:rPr>
        <w:t xml:space="preserve">Россия и мир в начале XX в.   </w:t>
      </w:r>
      <w:r>
        <w:rPr>
          <w:rFonts w:eastAsia="MS Mincho"/>
          <w:bCs/>
          <w:i/>
          <w:sz w:val="24"/>
        </w:rPr>
        <w:t>Круглый стол (возможен).</w:t>
      </w:r>
    </w:p>
    <w:p w:rsidR="007806E5" w:rsidRDefault="0006099E">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Роль ХХ столетия в мировой истории. Глобализация общественных процессов. Проблема экономического роста и модернизации. Революции и реформы. </w:t>
      </w:r>
      <w:r>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Pr>
          <w:rFonts w:ascii="Times New Roman" w:hAnsi="Times New Roman" w:cs="Times New Roman"/>
          <w:sz w:val="24"/>
          <w:szCs w:val="24"/>
        </w:rPr>
        <w:t xml:space="preserve">Социальная трансформация общества. Страны Европы в мировой войне. </w:t>
      </w:r>
      <w:r>
        <w:rPr>
          <w:rFonts w:ascii="Times New Roman" w:eastAsia="MS Mincho" w:hAnsi="Times New Roman" w:cs="Times New Roman"/>
          <w:sz w:val="24"/>
          <w:szCs w:val="24"/>
        </w:rPr>
        <w:t xml:space="preserve">Россия в начале ХХ века. </w:t>
      </w:r>
      <w:r>
        <w:rPr>
          <w:rFonts w:ascii="Times New Roman" w:eastAsia="MS Mincho" w:hAnsi="Times New Roman" w:cs="Times New Roman"/>
          <w:sz w:val="24"/>
          <w:szCs w:val="24"/>
        </w:rPr>
        <w:lastRenderedPageBreak/>
        <w:t xml:space="preserve">Российские реформы в контексте общемирового развития в начале века. </w:t>
      </w:r>
      <w:r>
        <w:rPr>
          <w:rFonts w:ascii="Times New Roman" w:hAnsi="Times New Roman" w:cs="Times New Roman"/>
          <w:sz w:val="24"/>
          <w:szCs w:val="24"/>
        </w:rPr>
        <w:t>Политическое движение в России</w:t>
      </w:r>
      <w:r>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rsidR="007806E5" w:rsidRDefault="007806E5">
      <w:pPr>
        <w:spacing w:after="0" w:line="360" w:lineRule="auto"/>
        <w:jc w:val="both"/>
        <w:rPr>
          <w:rFonts w:ascii="Times New Roman" w:hAnsi="Times New Roman" w:cs="Times New Roman"/>
          <w:sz w:val="24"/>
          <w:szCs w:val="24"/>
        </w:rPr>
      </w:pPr>
    </w:p>
    <w:p w:rsidR="007806E5" w:rsidRDefault="0006099E">
      <w:pPr>
        <w:pStyle w:val="3"/>
        <w:jc w:val="both"/>
        <w:rPr>
          <w:bCs/>
          <w:i/>
          <w:sz w:val="24"/>
        </w:rPr>
      </w:pPr>
      <w:r>
        <w:rPr>
          <w:b/>
          <w:bCs/>
          <w:sz w:val="24"/>
        </w:rPr>
        <w:t xml:space="preserve">ТЕМА 8. Россия в условиях мировой войны и общенационального кризиса </w:t>
      </w:r>
    </w:p>
    <w:p w:rsidR="007806E5" w:rsidRDefault="0006099E">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Россия в условиях мировой войны и общенационального кризиса. Революции 1917 г. </w:t>
      </w:r>
      <w:r>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Pr>
          <w:rFonts w:ascii="Times New Roman" w:hAnsi="Times New Roman" w:cs="Times New Roman"/>
          <w:sz w:val="24"/>
          <w:szCs w:val="24"/>
        </w:rPr>
        <w:t>Гражданская война и интервенция, их результаты и последствия.</w:t>
      </w:r>
      <w:r>
        <w:rPr>
          <w:rFonts w:ascii="Times New Roman" w:eastAsia="MS Mincho" w:hAnsi="Times New Roman" w:cs="Times New Roman"/>
          <w:sz w:val="24"/>
          <w:szCs w:val="24"/>
        </w:rPr>
        <w:t xml:space="preserve"> </w:t>
      </w:r>
      <w:r>
        <w:rPr>
          <w:rFonts w:ascii="Times New Roman" w:hAnsi="Times New Roman" w:cs="Times New Roman"/>
          <w:sz w:val="24"/>
          <w:szCs w:val="24"/>
        </w:rPr>
        <w:t xml:space="preserve">Российская эмиграция. </w:t>
      </w:r>
      <w:r>
        <w:rPr>
          <w:rFonts w:ascii="Times New Roman" w:eastAsia="MS Mincho" w:hAnsi="Times New Roman" w:cs="Times New Roman"/>
          <w:sz w:val="24"/>
          <w:szCs w:val="24"/>
        </w:rPr>
        <w:t xml:space="preserve">Проблемы политики «военного коммунизма». </w:t>
      </w:r>
    </w:p>
    <w:p w:rsidR="007806E5" w:rsidRDefault="007806E5">
      <w:pPr>
        <w:pStyle w:val="3"/>
        <w:jc w:val="both"/>
        <w:rPr>
          <w:b/>
          <w:bCs/>
          <w:sz w:val="24"/>
        </w:rPr>
      </w:pPr>
    </w:p>
    <w:p w:rsidR="007806E5" w:rsidRDefault="0006099E">
      <w:pPr>
        <w:pStyle w:val="3"/>
        <w:jc w:val="both"/>
        <w:rPr>
          <w:b/>
          <w:bCs/>
          <w:sz w:val="24"/>
        </w:rPr>
      </w:pPr>
      <w:r>
        <w:rPr>
          <w:b/>
          <w:bCs/>
          <w:sz w:val="24"/>
        </w:rPr>
        <w:t xml:space="preserve">ТЕМА 9. Социально – экономическое и политическое развитие страны в 1920 – 30-е годы ХХ в. в СССР. </w:t>
      </w:r>
    </w:p>
    <w:p w:rsidR="007806E5" w:rsidRDefault="0006099E">
      <w:pPr>
        <w:spacing w:after="0" w:line="360" w:lineRule="auto"/>
        <w:ind w:firstLine="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Pr>
          <w:rFonts w:ascii="Times New Roman" w:hAnsi="Times New Roman" w:cs="Times New Roman"/>
          <w:sz w:val="24"/>
          <w:szCs w:val="24"/>
        </w:rPr>
        <w:t xml:space="preserve">Культурная жизнь страны в 20-е гг. ХХ в. Внешняя политика. </w:t>
      </w:r>
      <w:r>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Pr>
          <w:rFonts w:ascii="Times New Roman" w:hAnsi="Times New Roman" w:cs="Times New Roman"/>
          <w:sz w:val="24"/>
          <w:szCs w:val="24"/>
        </w:rPr>
        <w:t xml:space="preserve">Усиление режима личной власти Сталина. </w:t>
      </w:r>
      <w:r>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rsidR="007806E5" w:rsidRDefault="007806E5">
      <w:pPr>
        <w:spacing w:after="0" w:line="360" w:lineRule="auto"/>
        <w:jc w:val="both"/>
        <w:rPr>
          <w:rFonts w:ascii="Times New Roman" w:eastAsia="MS Mincho" w:hAnsi="Times New Roman" w:cs="Times New Roman"/>
          <w:sz w:val="24"/>
          <w:szCs w:val="24"/>
        </w:rPr>
      </w:pPr>
    </w:p>
    <w:p w:rsidR="007806E5" w:rsidRDefault="0006099E">
      <w:pPr>
        <w:pStyle w:val="3"/>
        <w:jc w:val="both"/>
        <w:rPr>
          <w:b/>
          <w:bCs/>
          <w:sz w:val="24"/>
        </w:rPr>
      </w:pPr>
      <w:r>
        <w:rPr>
          <w:b/>
          <w:bCs/>
          <w:sz w:val="24"/>
        </w:rPr>
        <w:t xml:space="preserve">ТЕМА 10. Мир в годы мировой войны. СССР в годы Второй мировой и Великой Отечественной войн. Послевоенное развитие СССР и Европы. </w:t>
      </w:r>
    </w:p>
    <w:p w:rsidR="007806E5" w:rsidRDefault="0006099E">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СССР и страны Европы накануне и в начальный период второй мировой войны. </w:t>
      </w:r>
      <w:r>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rsidR="007806E5" w:rsidRDefault="007806E5">
      <w:pPr>
        <w:spacing w:after="0" w:line="360" w:lineRule="auto"/>
        <w:ind w:firstLine="360"/>
        <w:jc w:val="both"/>
        <w:rPr>
          <w:rFonts w:ascii="Times New Roman" w:hAnsi="Times New Roman" w:cs="Times New Roman"/>
          <w:sz w:val="24"/>
          <w:szCs w:val="24"/>
        </w:rPr>
      </w:pPr>
    </w:p>
    <w:p w:rsidR="007806E5" w:rsidRDefault="0006099E">
      <w:pPr>
        <w:pStyle w:val="3"/>
        <w:jc w:val="both"/>
        <w:rPr>
          <w:b/>
          <w:bCs/>
          <w:sz w:val="24"/>
        </w:rPr>
      </w:pPr>
      <w:r>
        <w:rPr>
          <w:b/>
          <w:bCs/>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rsidR="007806E5" w:rsidRDefault="0006099E">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Попытки осуществления политических и экономических реформ. </w:t>
      </w:r>
      <w:r>
        <w:rPr>
          <w:rFonts w:ascii="Times New Roman" w:eastAsia="MS Mincho" w:hAnsi="Times New Roman" w:cs="Times New Roman"/>
          <w:sz w:val="24"/>
          <w:szCs w:val="24"/>
        </w:rPr>
        <w:t xml:space="preserve">Начало и провал новой экономической реформы. Военно-политическое противоборство СССР – США и </w:t>
      </w:r>
      <w:r>
        <w:rPr>
          <w:rFonts w:ascii="Times New Roman" w:eastAsia="MS Mincho" w:hAnsi="Times New Roman" w:cs="Times New Roman"/>
          <w:sz w:val="24"/>
          <w:szCs w:val="24"/>
        </w:rPr>
        <w:lastRenderedPageBreak/>
        <w:t>его цена. Нарастание негативных явлений во всех сферах жизни и деятельности государства.</w:t>
      </w:r>
      <w:r>
        <w:rPr>
          <w:rFonts w:ascii="Times New Roman" w:hAnsi="Times New Roman" w:cs="Times New Roman"/>
          <w:sz w:val="24"/>
          <w:szCs w:val="24"/>
        </w:rPr>
        <w:t xml:space="preserve"> НТР и ее влияние на ход общественного развития.</w:t>
      </w:r>
    </w:p>
    <w:p w:rsidR="007806E5" w:rsidRDefault="007806E5">
      <w:pPr>
        <w:spacing w:after="0" w:line="360" w:lineRule="auto"/>
        <w:ind w:firstLine="360"/>
        <w:jc w:val="both"/>
        <w:rPr>
          <w:rFonts w:ascii="Times New Roman" w:hAnsi="Times New Roman" w:cs="Times New Roman"/>
          <w:sz w:val="24"/>
          <w:szCs w:val="24"/>
        </w:rPr>
      </w:pPr>
    </w:p>
    <w:p w:rsidR="007806E5" w:rsidRDefault="0006099E">
      <w:pPr>
        <w:pStyle w:val="3"/>
        <w:jc w:val="both"/>
        <w:rPr>
          <w:rFonts w:eastAsia="MS Mincho"/>
          <w:bCs/>
          <w:i/>
          <w:sz w:val="24"/>
        </w:rPr>
      </w:pPr>
      <w:r>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7806E5" w:rsidRDefault="0006099E">
      <w:pPr>
        <w:spacing w:after="0" w:line="360" w:lineRule="auto"/>
        <w:ind w:firstLine="708"/>
        <w:jc w:val="both"/>
        <w:rPr>
          <w:sz w:val="24"/>
          <w:szCs w:val="24"/>
        </w:rPr>
      </w:pPr>
      <w:r>
        <w:rPr>
          <w:rFonts w:ascii="Times New Roman" w:hAnsi="Times New Roman" w:cs="Times New Roman"/>
          <w:sz w:val="24"/>
          <w:szCs w:val="24"/>
        </w:rPr>
        <w:t xml:space="preserve">Советский Союз в 1985 – 1991 гг. </w:t>
      </w:r>
      <w:r>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Pr>
          <w:rFonts w:ascii="Times New Roman" w:hAnsi="Times New Roman" w:cs="Times New Roman"/>
          <w:sz w:val="24"/>
          <w:szCs w:val="24"/>
        </w:rPr>
        <w:t xml:space="preserve">Попытка государственного переворота 1991 г. и ее провал. </w:t>
      </w:r>
      <w:r>
        <w:rPr>
          <w:rFonts w:ascii="Times New Roman" w:eastAsia="MS Mincho" w:hAnsi="Times New Roman" w:cs="Times New Roman"/>
          <w:sz w:val="24"/>
          <w:szCs w:val="24"/>
        </w:rPr>
        <w:t xml:space="preserve">Распад СССР. Образование нового государства – Российской Федерации. </w:t>
      </w:r>
      <w:r>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Pr>
          <w:sz w:val="24"/>
          <w:szCs w:val="24"/>
        </w:rPr>
        <w:t>.</w:t>
      </w:r>
    </w:p>
    <w:p w:rsidR="007806E5" w:rsidRDefault="007806E5">
      <w:pPr>
        <w:pStyle w:val="af9"/>
        <w:suppressAutoHyphens/>
        <w:spacing w:line="360" w:lineRule="auto"/>
        <w:ind w:left="0"/>
        <w:jc w:val="both"/>
        <w:rPr>
          <w:rFonts w:eastAsia="Times New Roman"/>
        </w:rPr>
      </w:pPr>
    </w:p>
    <w:p w:rsidR="007806E5" w:rsidRDefault="0006099E">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7806E5" w:rsidRDefault="0006099E">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7806E5" w:rsidRDefault="007806E5">
      <w:pPr>
        <w:spacing w:after="0" w:line="360" w:lineRule="auto"/>
        <w:jc w:val="center"/>
        <w:rPr>
          <w:rFonts w:ascii="Times New Roman" w:eastAsia="Times New Roman" w:hAnsi="Times New Roman" w:cs="Times New Roman"/>
          <w:b/>
          <w:sz w:val="24"/>
          <w:szCs w:val="24"/>
          <w:lang w:eastAsia="ru-RU"/>
        </w:rPr>
      </w:pPr>
    </w:p>
    <w:p w:rsidR="007806E5" w:rsidRDefault="0006099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7806E5" w:rsidRDefault="0006099E">
      <w:pPr>
        <w:pStyle w:val="a9"/>
        <w:spacing w:line="360" w:lineRule="auto"/>
        <w:jc w:val="both"/>
        <w:rPr>
          <w:rFonts w:ascii="Times New Roman" w:eastAsia="MS Mincho" w:hAnsi="Times New Roman" w:cs="Times New Roman"/>
          <w:i/>
          <w:sz w:val="24"/>
          <w:szCs w:val="24"/>
        </w:rPr>
      </w:pPr>
      <w:r>
        <w:rPr>
          <w:rFonts w:ascii="Times New Roman" w:eastAsia="MS Mincho" w:hAnsi="Times New Roman" w:cs="Times New Roman"/>
          <w:b/>
          <w:bCs/>
          <w:i/>
          <w:sz w:val="24"/>
          <w:szCs w:val="24"/>
        </w:rPr>
        <w:t xml:space="preserve">Социально-экономическое развитие Руси </w:t>
      </w:r>
      <w:r>
        <w:rPr>
          <w:rFonts w:ascii="Times New Roman" w:eastAsia="MS Mincho" w:hAnsi="Times New Roman" w:cs="Times New Roman"/>
          <w:b/>
          <w:bCs/>
          <w:i/>
          <w:sz w:val="24"/>
          <w:szCs w:val="24"/>
          <w:lang w:val="en-US"/>
        </w:rPr>
        <w:t>IX</w:t>
      </w:r>
      <w:r>
        <w:rPr>
          <w:rFonts w:ascii="Times New Roman" w:eastAsia="MS Mincho" w:hAnsi="Times New Roman" w:cs="Times New Roman"/>
          <w:b/>
          <w:bCs/>
          <w:i/>
          <w:sz w:val="24"/>
          <w:szCs w:val="24"/>
        </w:rPr>
        <w:t xml:space="preserve"> – </w:t>
      </w:r>
      <w:r>
        <w:rPr>
          <w:rFonts w:ascii="Times New Roman" w:eastAsia="MS Mincho" w:hAnsi="Times New Roman" w:cs="Times New Roman"/>
          <w:b/>
          <w:bCs/>
          <w:i/>
          <w:sz w:val="24"/>
          <w:szCs w:val="24"/>
          <w:lang w:val="en-US"/>
        </w:rPr>
        <w:t>XII</w:t>
      </w:r>
      <w:r>
        <w:rPr>
          <w:rFonts w:ascii="Times New Roman" w:eastAsia="MS Mincho" w:hAnsi="Times New Roman" w:cs="Times New Roman"/>
          <w:b/>
          <w:bCs/>
          <w:i/>
          <w:sz w:val="24"/>
          <w:szCs w:val="24"/>
        </w:rPr>
        <w:t xml:space="preserve"> вв.</w:t>
      </w:r>
    </w:p>
    <w:p w:rsidR="007806E5" w:rsidRDefault="0006099E">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1. Общинное землевладение в Киевской Руси.</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2. Формирование крупного землевладения и хозяйства на Руси Х- XII вв.</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Княжеские владения.</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Землевладение и хозяйство бояр.</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В. Церковное землевладение.</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3. Социальная структура древнерусского общества.</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Категории свободного населения.</w:t>
      </w:r>
    </w:p>
    <w:p w:rsidR="007806E5" w:rsidRDefault="0006099E">
      <w:pPr>
        <w:spacing w:after="0"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Зависимое население на Руси в IX-XII вв.</w:t>
      </w:r>
    </w:p>
    <w:p w:rsidR="007806E5" w:rsidRDefault="0006099E">
      <w:pPr>
        <w:pStyle w:val="a9"/>
        <w:spacing w:line="360" w:lineRule="auto"/>
        <w:rPr>
          <w:rFonts w:ascii="Times New Roman" w:eastAsia="MS Mincho" w:hAnsi="Times New Roman" w:cs="Times New Roman"/>
          <w:i/>
          <w:sz w:val="24"/>
          <w:szCs w:val="24"/>
        </w:rPr>
      </w:pPr>
      <w:r>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rsidR="007806E5" w:rsidRDefault="0006099E">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7806E5" w:rsidRDefault="0006099E">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1. Причины политической раздробленности. Историки о причинах и характере явления. (Карамзин </w:t>
      </w:r>
      <w:proofErr w:type="spellStart"/>
      <w:proofErr w:type="gramStart"/>
      <w:r>
        <w:rPr>
          <w:rFonts w:ascii="Times New Roman" w:eastAsia="MS Mincho" w:hAnsi="Times New Roman" w:cs="Times New Roman"/>
          <w:sz w:val="24"/>
          <w:szCs w:val="24"/>
        </w:rPr>
        <w:t>Н.М.,Соловьев</w:t>
      </w:r>
      <w:proofErr w:type="spellEnd"/>
      <w:proofErr w:type="gramEnd"/>
      <w:r>
        <w:rPr>
          <w:rFonts w:ascii="Times New Roman" w:eastAsia="MS Mincho" w:hAnsi="Times New Roman" w:cs="Times New Roman"/>
          <w:sz w:val="24"/>
          <w:szCs w:val="24"/>
        </w:rPr>
        <w:t xml:space="preserve"> С.М., Ключевский В.О. школа Покровского М.Н., Павлов-</w:t>
      </w:r>
      <w:proofErr w:type="spellStart"/>
      <w:r>
        <w:rPr>
          <w:rFonts w:ascii="Times New Roman" w:eastAsia="MS Mincho" w:hAnsi="Times New Roman" w:cs="Times New Roman"/>
          <w:sz w:val="24"/>
          <w:szCs w:val="24"/>
        </w:rPr>
        <w:t>Сильванский</w:t>
      </w:r>
      <w:proofErr w:type="spellEnd"/>
      <w:r>
        <w:rPr>
          <w:rFonts w:ascii="Times New Roman" w:eastAsia="MS Mincho" w:hAnsi="Times New Roman" w:cs="Times New Roman"/>
          <w:sz w:val="24"/>
          <w:szCs w:val="24"/>
        </w:rPr>
        <w:t xml:space="preserve"> М.П., Рыбаков </w:t>
      </w:r>
      <w:proofErr w:type="spellStart"/>
      <w:r>
        <w:rPr>
          <w:rFonts w:ascii="Times New Roman" w:eastAsia="MS Mincho" w:hAnsi="Times New Roman" w:cs="Times New Roman"/>
          <w:sz w:val="24"/>
          <w:szCs w:val="24"/>
        </w:rPr>
        <w:t>Б.А.,Гумилев</w:t>
      </w:r>
      <w:proofErr w:type="spellEnd"/>
      <w:r>
        <w:rPr>
          <w:rFonts w:ascii="Times New Roman" w:eastAsia="MS Mincho" w:hAnsi="Times New Roman" w:cs="Times New Roman"/>
          <w:sz w:val="24"/>
          <w:szCs w:val="24"/>
        </w:rPr>
        <w:t xml:space="preserve"> Л.Н., </w:t>
      </w:r>
      <w:proofErr w:type="spellStart"/>
      <w:r>
        <w:rPr>
          <w:rFonts w:ascii="Times New Roman" w:eastAsia="MS Mincho" w:hAnsi="Times New Roman" w:cs="Times New Roman"/>
          <w:sz w:val="24"/>
          <w:szCs w:val="24"/>
        </w:rPr>
        <w:t>Феннел</w:t>
      </w:r>
      <w:proofErr w:type="spellEnd"/>
      <w:r>
        <w:rPr>
          <w:rFonts w:ascii="Times New Roman" w:eastAsia="MS Mincho" w:hAnsi="Times New Roman" w:cs="Times New Roman"/>
          <w:sz w:val="24"/>
          <w:szCs w:val="24"/>
        </w:rPr>
        <w:t xml:space="preserve"> Джон)</w:t>
      </w:r>
    </w:p>
    <w:p w:rsidR="007806E5" w:rsidRDefault="0006099E">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2. Новгород Великий (Боярство: родоплеменная </w:t>
      </w:r>
      <w:proofErr w:type="gramStart"/>
      <w:r>
        <w:rPr>
          <w:rFonts w:ascii="Times New Roman" w:eastAsia="MS Mincho" w:hAnsi="Times New Roman" w:cs="Times New Roman"/>
          <w:sz w:val="24"/>
          <w:szCs w:val="24"/>
        </w:rPr>
        <w:t>знать</w:t>
      </w:r>
      <w:proofErr w:type="gramEnd"/>
      <w:r>
        <w:rPr>
          <w:rFonts w:ascii="Times New Roman" w:eastAsia="MS Mincho" w:hAnsi="Times New Roman" w:cs="Times New Roman"/>
          <w:sz w:val="24"/>
          <w:szCs w:val="24"/>
        </w:rPr>
        <w:t xml:space="preserve"> как основа политической власти. Традиция приглашения князя на новгородские княжения. Властные полномочия посадника, тысяцкого, архиепископа.)</w:t>
      </w:r>
    </w:p>
    <w:p w:rsidR="007806E5" w:rsidRDefault="0006099E">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w:t>
      </w:r>
      <w:proofErr w:type="spellStart"/>
      <w:r>
        <w:rPr>
          <w:rFonts w:ascii="Times New Roman" w:eastAsia="MS Mincho" w:hAnsi="Times New Roman" w:cs="Times New Roman"/>
          <w:sz w:val="24"/>
          <w:szCs w:val="24"/>
        </w:rPr>
        <w:t>милостников</w:t>
      </w:r>
      <w:proofErr w:type="spellEnd"/>
      <w:r>
        <w:rPr>
          <w:rFonts w:ascii="Times New Roman" w:eastAsia="MS Mincho" w:hAnsi="Times New Roman" w:cs="Times New Roman"/>
          <w:sz w:val="24"/>
          <w:szCs w:val="24"/>
        </w:rPr>
        <w:t>». «Моление Даниила Заточника» – гимн княжеской власти.</w:t>
      </w:r>
    </w:p>
    <w:p w:rsidR="007806E5" w:rsidRDefault="0006099E">
      <w:pPr>
        <w:spacing w:after="0" w:line="360" w:lineRule="auto"/>
        <w:ind w:left="142"/>
        <w:jc w:val="both"/>
        <w:rPr>
          <w:rFonts w:ascii="Times New Roman" w:eastAsia="MS Mincho" w:hAnsi="Times New Roman" w:cs="Times New Roman"/>
        </w:rPr>
      </w:pPr>
      <w:r>
        <w:rPr>
          <w:rFonts w:eastAsia="MS Mincho"/>
        </w:rPr>
        <w:t xml:space="preserve">4. </w:t>
      </w:r>
      <w:r>
        <w:rPr>
          <w:rFonts w:ascii="Times New Roman" w:eastAsia="MS Mincho" w:hAnsi="Times New Roman" w:cs="Times New Roman"/>
        </w:rPr>
        <w:t>Галицко-Волынское княжество. (Князь и дружина: отношения вассалитета, договора. Права и обязанности дружины и князя.)</w:t>
      </w:r>
    </w:p>
    <w:p w:rsidR="007806E5" w:rsidRDefault="007806E5">
      <w:pPr>
        <w:spacing w:after="0" w:line="360" w:lineRule="auto"/>
        <w:jc w:val="both"/>
        <w:rPr>
          <w:rFonts w:ascii="Times New Roman" w:hAnsi="Times New Roman" w:cs="Times New Roman"/>
          <w:b/>
          <w:bCs/>
          <w:sz w:val="24"/>
          <w:szCs w:val="24"/>
        </w:rPr>
      </w:pPr>
    </w:p>
    <w:p w:rsidR="007806E5" w:rsidRDefault="0006099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3. Образование и укрепление Российского централизованного государства. Мир в средние века</w:t>
      </w:r>
    </w:p>
    <w:p w:rsidR="007806E5" w:rsidRDefault="0006099E">
      <w:pPr>
        <w:pStyle w:val="a9"/>
        <w:spacing w:line="360" w:lineRule="auto"/>
        <w:jc w:val="both"/>
        <w:rPr>
          <w:rFonts w:ascii="Times New Roman" w:eastAsia="MS Mincho" w:hAnsi="Times New Roman" w:cs="Times New Roman"/>
          <w:i/>
          <w:sz w:val="24"/>
          <w:szCs w:val="24"/>
        </w:rPr>
      </w:pPr>
      <w:r>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rsidR="007806E5" w:rsidRDefault="0006099E">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w:t>
      </w:r>
      <w:proofErr w:type="spellStart"/>
      <w:r>
        <w:rPr>
          <w:rFonts w:ascii="Times New Roman" w:eastAsia="MS Mincho" w:hAnsi="Times New Roman" w:cs="Times New Roman"/>
          <w:sz w:val="24"/>
          <w:szCs w:val="24"/>
        </w:rPr>
        <w:t>Шахмагонов</w:t>
      </w:r>
      <w:proofErr w:type="spellEnd"/>
      <w:r>
        <w:rPr>
          <w:rFonts w:ascii="Times New Roman" w:eastAsia="MS Mincho" w:hAnsi="Times New Roman" w:cs="Times New Roman"/>
          <w:sz w:val="24"/>
          <w:szCs w:val="24"/>
        </w:rPr>
        <w:t xml:space="preserve"> Ф.Ф., Горский А.А.).</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2. Московские князья в центре важнейших событий эпохи.</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Иван </w:t>
      </w:r>
      <w:proofErr w:type="spellStart"/>
      <w:r>
        <w:rPr>
          <w:rFonts w:ascii="Times New Roman" w:eastAsia="MS Mincho" w:hAnsi="Times New Roman" w:cs="Times New Roman"/>
          <w:sz w:val="24"/>
          <w:szCs w:val="24"/>
        </w:rPr>
        <w:t>Калита</w:t>
      </w:r>
      <w:proofErr w:type="spellEnd"/>
      <w:r>
        <w:rPr>
          <w:rFonts w:ascii="Times New Roman" w:eastAsia="MS Mincho" w:hAnsi="Times New Roman" w:cs="Times New Roman"/>
          <w:sz w:val="24"/>
          <w:szCs w:val="24"/>
        </w:rPr>
        <w:t>: личность и деяния в оценках современников и историков («собиратель земли русской», «князь премудрый, лукавый, жестокий»).</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Д.И. Донской как политический и национальный лидер эпохи.</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4. Закономерность объединительного, </w:t>
      </w:r>
      <w:proofErr w:type="spellStart"/>
      <w:r>
        <w:rPr>
          <w:rFonts w:ascii="Times New Roman" w:eastAsia="MS Mincho" w:hAnsi="Times New Roman" w:cs="Times New Roman"/>
          <w:sz w:val="24"/>
          <w:szCs w:val="24"/>
        </w:rPr>
        <w:t>этнообразовательного</w:t>
      </w:r>
      <w:proofErr w:type="spellEnd"/>
      <w:r>
        <w:rPr>
          <w:rFonts w:ascii="Times New Roman" w:eastAsia="MS Mincho" w:hAnsi="Times New Roman" w:cs="Times New Roman"/>
          <w:sz w:val="24"/>
          <w:szCs w:val="24"/>
        </w:rPr>
        <w:t xml:space="preserve"> процесса и роль случайности в мировой истории.</w:t>
      </w:r>
    </w:p>
    <w:p w:rsidR="007806E5" w:rsidRDefault="0006099E">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rsidR="007806E5" w:rsidRDefault="0006099E">
      <w:pPr>
        <w:spacing w:after="0"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6. Приспособление к восточным формам государства, общества и культуры.</w:t>
      </w:r>
    </w:p>
    <w:p w:rsidR="007806E5" w:rsidRDefault="007806E5">
      <w:pPr>
        <w:spacing w:after="0" w:line="360" w:lineRule="auto"/>
        <w:jc w:val="both"/>
        <w:rPr>
          <w:rFonts w:ascii="Times New Roman" w:hAnsi="Times New Roman" w:cs="Times New Roman"/>
          <w:b/>
          <w:bCs/>
          <w:sz w:val="24"/>
          <w:szCs w:val="24"/>
        </w:rPr>
      </w:pPr>
    </w:p>
    <w:p w:rsidR="007806E5" w:rsidRDefault="0006099E">
      <w:pPr>
        <w:spacing w:after="0" w:line="360" w:lineRule="auto"/>
        <w:jc w:val="both"/>
        <w:rPr>
          <w:rFonts w:ascii="Times New Roman" w:hAnsi="Times New Roman" w:cs="Times New Roman"/>
          <w:b/>
          <w:bCs/>
          <w:sz w:val="24"/>
          <w:szCs w:val="24"/>
          <w:u w:val="double"/>
        </w:rPr>
      </w:pPr>
      <w:r>
        <w:rPr>
          <w:rFonts w:ascii="Times New Roman" w:hAnsi="Times New Roman" w:cs="Times New Roman"/>
          <w:b/>
          <w:bCs/>
          <w:sz w:val="24"/>
          <w:szCs w:val="24"/>
        </w:rPr>
        <w:t xml:space="preserve">ТЕМА 4. Россия в </w:t>
      </w:r>
      <w:r>
        <w:rPr>
          <w:rFonts w:ascii="Times New Roman" w:hAnsi="Times New Roman" w:cs="Times New Roman"/>
          <w:b/>
          <w:bCs/>
          <w:sz w:val="24"/>
          <w:szCs w:val="24"/>
          <w:lang w:val="en-US"/>
        </w:rPr>
        <w:t>XVIII</w:t>
      </w:r>
      <w:r>
        <w:rPr>
          <w:rFonts w:ascii="Times New Roman" w:hAnsi="Times New Roman" w:cs="Times New Roman"/>
          <w:b/>
          <w:bCs/>
          <w:sz w:val="24"/>
          <w:szCs w:val="24"/>
        </w:rPr>
        <w:t xml:space="preserve"> в. Социально – экономическое и политическое развитие общества. Европа в эпоху Просвещения.</w:t>
      </w:r>
    </w:p>
    <w:p w:rsidR="007806E5" w:rsidRDefault="0006099E">
      <w:pPr>
        <w:spacing w:after="0" w:line="360" w:lineRule="auto"/>
        <w:rPr>
          <w:rFonts w:ascii="Times New Roman" w:hAnsi="Times New Roman" w:cs="Times New Roman"/>
          <w:b/>
          <w:bCs/>
          <w:i/>
          <w:sz w:val="24"/>
          <w:szCs w:val="24"/>
        </w:rPr>
      </w:pPr>
      <w:r>
        <w:rPr>
          <w:rFonts w:ascii="Times New Roman" w:hAnsi="Times New Roman" w:cs="Times New Roman"/>
          <w:b/>
          <w:bCs/>
          <w:i/>
          <w:sz w:val="24"/>
          <w:szCs w:val="24"/>
        </w:rPr>
        <w:t xml:space="preserve">Культура России </w:t>
      </w:r>
      <w:r>
        <w:rPr>
          <w:rFonts w:ascii="Times New Roman" w:hAnsi="Times New Roman" w:cs="Times New Roman"/>
          <w:b/>
          <w:bCs/>
          <w:i/>
          <w:sz w:val="24"/>
          <w:szCs w:val="24"/>
          <w:lang w:val="en-US"/>
        </w:rPr>
        <w:t>XVIII</w:t>
      </w:r>
      <w:r>
        <w:rPr>
          <w:rFonts w:ascii="Times New Roman" w:hAnsi="Times New Roman" w:cs="Times New Roman"/>
          <w:b/>
          <w:bCs/>
          <w:i/>
          <w:sz w:val="24"/>
          <w:szCs w:val="24"/>
        </w:rPr>
        <w:t xml:space="preserve"> – первой половины </w:t>
      </w:r>
      <w:r>
        <w:rPr>
          <w:rFonts w:ascii="Times New Roman" w:hAnsi="Times New Roman" w:cs="Times New Roman"/>
          <w:b/>
          <w:bCs/>
          <w:i/>
          <w:sz w:val="24"/>
          <w:szCs w:val="24"/>
          <w:lang w:val="en-US"/>
        </w:rPr>
        <w:t>XIX</w:t>
      </w:r>
      <w:r>
        <w:rPr>
          <w:rFonts w:ascii="Times New Roman" w:hAnsi="Times New Roman" w:cs="Times New Roman"/>
          <w:b/>
          <w:bCs/>
          <w:i/>
          <w:sz w:val="24"/>
          <w:szCs w:val="24"/>
        </w:rPr>
        <w:t xml:space="preserve"> вв.</w:t>
      </w:r>
    </w:p>
    <w:p w:rsidR="007806E5" w:rsidRDefault="0006099E">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1. Просвещение и литература.</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2. Наука.</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3. Общественно-политическая мысль.</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4. Архитектура.</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5. Живопись.</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6. Скульптура.</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7. Театр и музыка.</w:t>
      </w:r>
    </w:p>
    <w:p w:rsidR="007806E5" w:rsidRDefault="0006099E">
      <w:pPr>
        <w:spacing w:after="0" w:line="360" w:lineRule="auto"/>
        <w:jc w:val="both"/>
        <w:rPr>
          <w:rFonts w:ascii="Times New Roman" w:hAnsi="Times New Roman" w:cs="Times New Roman"/>
          <w:bCs/>
          <w:sz w:val="24"/>
          <w:szCs w:val="24"/>
        </w:rPr>
      </w:pPr>
      <w:r>
        <w:rPr>
          <w:rFonts w:ascii="Times New Roman" w:hAnsi="Times New Roman" w:cs="Times New Roman"/>
          <w:sz w:val="24"/>
          <w:szCs w:val="24"/>
        </w:rPr>
        <w:t>8. Быт и нравы.</w:t>
      </w:r>
    </w:p>
    <w:p w:rsidR="007806E5" w:rsidRDefault="007806E5">
      <w:pPr>
        <w:spacing w:after="0" w:line="360" w:lineRule="auto"/>
        <w:jc w:val="both"/>
        <w:rPr>
          <w:rFonts w:ascii="Times New Roman" w:hAnsi="Times New Roman" w:cs="Times New Roman"/>
          <w:sz w:val="24"/>
          <w:szCs w:val="24"/>
        </w:rPr>
      </w:pPr>
    </w:p>
    <w:p w:rsidR="007806E5" w:rsidRDefault="0006099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6. Реформы второй половины </w:t>
      </w:r>
      <w:r>
        <w:rPr>
          <w:rFonts w:ascii="Times New Roman" w:hAnsi="Times New Roman" w:cs="Times New Roman"/>
          <w:b/>
          <w:bCs/>
          <w:sz w:val="24"/>
          <w:szCs w:val="24"/>
          <w:lang w:val="en-US"/>
        </w:rPr>
        <w:t>XIX</w:t>
      </w:r>
      <w:r>
        <w:rPr>
          <w:rFonts w:ascii="Times New Roman" w:hAnsi="Times New Roman" w:cs="Times New Roman"/>
          <w:b/>
          <w:bCs/>
          <w:sz w:val="24"/>
          <w:szCs w:val="24"/>
        </w:rPr>
        <w:t xml:space="preserve"> в. и их влияние на историческое развитие России </w:t>
      </w:r>
    </w:p>
    <w:p w:rsidR="007806E5" w:rsidRDefault="0006099E">
      <w:pPr>
        <w:spacing w:after="0" w:line="360" w:lineRule="auto"/>
        <w:rPr>
          <w:rFonts w:ascii="Times New Roman" w:hAnsi="Times New Roman" w:cs="Times New Roman"/>
          <w:u w:val="single"/>
        </w:rPr>
      </w:pPr>
      <w:r>
        <w:rPr>
          <w:rFonts w:ascii="Times New Roman" w:hAnsi="Times New Roman" w:cs="Times New Roman"/>
          <w:u w:val="single"/>
        </w:rPr>
        <w:t>План:</w:t>
      </w:r>
    </w:p>
    <w:p w:rsidR="007806E5" w:rsidRDefault="0006099E">
      <w:pPr>
        <w:spacing w:after="0" w:line="360" w:lineRule="auto"/>
        <w:rPr>
          <w:rFonts w:ascii="Times New Roman" w:hAnsi="Times New Roman" w:cs="Times New Roman"/>
        </w:rPr>
      </w:pPr>
      <w:r>
        <w:rPr>
          <w:rFonts w:ascii="Times New Roman" w:hAnsi="Times New Roman" w:cs="Times New Roman"/>
        </w:rPr>
        <w:t>1. Историческая необходимость крепостного права.</w:t>
      </w:r>
    </w:p>
    <w:p w:rsidR="007806E5" w:rsidRDefault="0006099E">
      <w:pPr>
        <w:spacing w:after="0" w:line="360" w:lineRule="auto"/>
        <w:rPr>
          <w:rFonts w:ascii="Times New Roman" w:hAnsi="Times New Roman" w:cs="Times New Roman"/>
        </w:rPr>
      </w:pPr>
      <w:r>
        <w:rPr>
          <w:rFonts w:ascii="Times New Roman" w:hAnsi="Times New Roman" w:cs="Times New Roman"/>
        </w:rPr>
        <w:t>2. Крестьянская реформа 1861 года.</w:t>
      </w:r>
    </w:p>
    <w:p w:rsidR="007806E5" w:rsidRDefault="0006099E">
      <w:pPr>
        <w:spacing w:after="0" w:line="360" w:lineRule="auto"/>
        <w:rPr>
          <w:rFonts w:ascii="Times New Roman" w:hAnsi="Times New Roman" w:cs="Times New Roman"/>
        </w:rPr>
      </w:pPr>
      <w:r>
        <w:rPr>
          <w:rFonts w:ascii="Times New Roman" w:hAnsi="Times New Roman" w:cs="Times New Roman"/>
        </w:rPr>
        <w:t>3. Реорганизация местного самоуправления (земская и городская реформы).</w:t>
      </w:r>
    </w:p>
    <w:p w:rsidR="007806E5" w:rsidRDefault="0006099E">
      <w:pPr>
        <w:spacing w:after="0" w:line="360" w:lineRule="auto"/>
        <w:rPr>
          <w:rFonts w:ascii="Times New Roman" w:hAnsi="Times New Roman" w:cs="Times New Roman"/>
        </w:rPr>
      </w:pPr>
      <w:r>
        <w:rPr>
          <w:rFonts w:ascii="Times New Roman" w:hAnsi="Times New Roman" w:cs="Times New Roman"/>
        </w:rPr>
        <w:t>4. Судебная реформа.</w:t>
      </w:r>
    </w:p>
    <w:p w:rsidR="007806E5" w:rsidRDefault="0006099E">
      <w:pPr>
        <w:spacing w:after="0" w:line="360" w:lineRule="auto"/>
        <w:rPr>
          <w:rFonts w:ascii="Times New Roman" w:hAnsi="Times New Roman" w:cs="Times New Roman"/>
        </w:rPr>
      </w:pPr>
      <w:r>
        <w:rPr>
          <w:rFonts w:ascii="Times New Roman" w:hAnsi="Times New Roman" w:cs="Times New Roman"/>
        </w:rPr>
        <w:t>5. Военная реформа.</w:t>
      </w:r>
    </w:p>
    <w:p w:rsidR="007806E5" w:rsidRDefault="0006099E">
      <w:pPr>
        <w:spacing w:after="0" w:line="360" w:lineRule="auto"/>
        <w:rPr>
          <w:rFonts w:ascii="Times New Roman" w:hAnsi="Times New Roman" w:cs="Times New Roman"/>
        </w:rPr>
      </w:pPr>
      <w:r>
        <w:rPr>
          <w:rFonts w:ascii="Times New Roman" w:hAnsi="Times New Roman" w:cs="Times New Roman"/>
        </w:rPr>
        <w:t>6. Реформы в сфере образования и печати.</w:t>
      </w:r>
    </w:p>
    <w:p w:rsidR="007806E5" w:rsidRDefault="0006099E">
      <w:pPr>
        <w:spacing w:after="0" w:line="360" w:lineRule="auto"/>
        <w:jc w:val="both"/>
        <w:rPr>
          <w:rFonts w:ascii="Times New Roman" w:hAnsi="Times New Roman" w:cs="Times New Roman"/>
        </w:rPr>
      </w:pPr>
      <w:r>
        <w:rPr>
          <w:rFonts w:ascii="Times New Roman" w:hAnsi="Times New Roman" w:cs="Times New Roman"/>
        </w:rPr>
        <w:t>7. Значение реформ</w:t>
      </w:r>
    </w:p>
    <w:p w:rsidR="007806E5" w:rsidRDefault="007806E5">
      <w:pPr>
        <w:spacing w:after="0" w:line="360" w:lineRule="auto"/>
        <w:jc w:val="both"/>
        <w:rPr>
          <w:rFonts w:ascii="Times New Roman" w:hAnsi="Times New Roman" w:cs="Times New Roman"/>
          <w:sz w:val="24"/>
          <w:szCs w:val="24"/>
        </w:rPr>
      </w:pPr>
    </w:p>
    <w:p w:rsidR="007806E5" w:rsidRDefault="0006099E">
      <w:pPr>
        <w:pStyle w:val="3"/>
        <w:jc w:val="both"/>
        <w:rPr>
          <w:b/>
          <w:bCs/>
          <w:sz w:val="24"/>
        </w:rPr>
      </w:pPr>
      <w:r>
        <w:rPr>
          <w:b/>
          <w:bCs/>
          <w:sz w:val="24"/>
        </w:rPr>
        <w:t xml:space="preserve">ТЕМА 8. Россия в условиях мировой войны и общенационального кризиса </w:t>
      </w:r>
    </w:p>
    <w:p w:rsidR="007806E5" w:rsidRDefault="0006099E">
      <w:pPr>
        <w:spacing w:after="0" w:line="360" w:lineRule="auto"/>
        <w:rPr>
          <w:rFonts w:ascii="Times New Roman" w:hAnsi="Times New Roman" w:cs="Times New Roman"/>
          <w:b/>
          <w:bCs/>
          <w:i/>
          <w:sz w:val="24"/>
          <w:szCs w:val="24"/>
        </w:rPr>
      </w:pPr>
      <w:r>
        <w:rPr>
          <w:rFonts w:ascii="Times New Roman" w:hAnsi="Times New Roman" w:cs="Times New Roman"/>
          <w:b/>
          <w:bCs/>
          <w:i/>
          <w:sz w:val="24"/>
          <w:szCs w:val="24"/>
        </w:rPr>
        <w:t xml:space="preserve">Революционное движение в России в начале </w:t>
      </w:r>
      <w:r>
        <w:rPr>
          <w:rFonts w:ascii="Times New Roman" w:hAnsi="Times New Roman" w:cs="Times New Roman"/>
          <w:b/>
          <w:bCs/>
          <w:i/>
          <w:sz w:val="24"/>
          <w:szCs w:val="24"/>
          <w:lang w:val="en-US"/>
        </w:rPr>
        <w:t>XX</w:t>
      </w:r>
      <w:r>
        <w:rPr>
          <w:rFonts w:ascii="Times New Roman" w:hAnsi="Times New Roman" w:cs="Times New Roman"/>
          <w:b/>
          <w:bCs/>
          <w:i/>
          <w:sz w:val="24"/>
          <w:szCs w:val="24"/>
        </w:rPr>
        <w:t xml:space="preserve"> века.</w:t>
      </w:r>
    </w:p>
    <w:p w:rsidR="007806E5" w:rsidRDefault="0006099E">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1. Развитие рабочего движения. Распространение марксизма в России.</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2. 1905 – 1907 гг.: первая революция в России.</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3. Социально – экономические и политические последствия революции 1905 – 1907 гг.</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rsidR="007806E5" w:rsidRDefault="0006099E">
      <w:pPr>
        <w:spacing w:after="0" w:line="360" w:lineRule="auto"/>
        <w:rPr>
          <w:rFonts w:ascii="Times New Roman" w:hAnsi="Times New Roman" w:cs="Times New Roman"/>
          <w:sz w:val="24"/>
          <w:szCs w:val="24"/>
        </w:rPr>
      </w:pPr>
      <w:r>
        <w:rPr>
          <w:rFonts w:ascii="Times New Roman" w:hAnsi="Times New Roman" w:cs="Times New Roman"/>
          <w:sz w:val="24"/>
          <w:szCs w:val="24"/>
        </w:rPr>
        <w:t>5. Октябрьская революция 1917 года: проблемы, оценки, расстановка политических сил.</w:t>
      </w:r>
    </w:p>
    <w:p w:rsidR="007806E5" w:rsidRDefault="0006099E">
      <w:pPr>
        <w:pStyle w:val="3"/>
        <w:jc w:val="both"/>
        <w:rPr>
          <w:sz w:val="24"/>
        </w:rPr>
      </w:pPr>
      <w:r>
        <w:rPr>
          <w:sz w:val="24"/>
        </w:rPr>
        <w:t>6. Победа Октябрьской революции и первые шаги Советского государства.</w:t>
      </w:r>
    </w:p>
    <w:p w:rsidR="007806E5" w:rsidRDefault="007806E5">
      <w:pPr>
        <w:rPr>
          <w:lang w:eastAsia="ru-RU"/>
        </w:rPr>
      </w:pPr>
    </w:p>
    <w:p w:rsidR="007806E5" w:rsidRDefault="0006099E">
      <w:pPr>
        <w:pStyle w:val="3"/>
        <w:jc w:val="both"/>
        <w:rPr>
          <w:b/>
          <w:bCs/>
          <w:sz w:val="24"/>
        </w:rPr>
      </w:pPr>
      <w:r>
        <w:rPr>
          <w:b/>
          <w:bCs/>
          <w:sz w:val="24"/>
        </w:rPr>
        <w:t>ТЕМА 9. Социально – экономическое и политическое развитие страны в 1920 – 30-е годы ХХ в. в СССР.</w:t>
      </w:r>
    </w:p>
    <w:p w:rsidR="007806E5" w:rsidRDefault="0006099E">
      <w:pPr>
        <w:spacing w:after="0" w:line="360" w:lineRule="auto"/>
        <w:rPr>
          <w:rFonts w:ascii="Times New Roman" w:hAnsi="Times New Roman" w:cs="Times New Roman"/>
          <w:u w:val="single"/>
        </w:rPr>
      </w:pPr>
      <w:r>
        <w:rPr>
          <w:rFonts w:ascii="Times New Roman" w:hAnsi="Times New Roman" w:cs="Times New Roman"/>
          <w:u w:val="single"/>
        </w:rPr>
        <w:t>План:</w:t>
      </w:r>
    </w:p>
    <w:p w:rsidR="007806E5" w:rsidRDefault="0006099E">
      <w:pPr>
        <w:spacing w:after="0" w:line="360" w:lineRule="auto"/>
        <w:rPr>
          <w:rFonts w:ascii="Times New Roman" w:hAnsi="Times New Roman" w:cs="Times New Roman"/>
        </w:rPr>
      </w:pPr>
      <w:r>
        <w:rPr>
          <w:rFonts w:ascii="Times New Roman" w:hAnsi="Times New Roman" w:cs="Times New Roman"/>
        </w:rPr>
        <w:t>1. Сущность и основные черты новой экономической политики.</w:t>
      </w:r>
    </w:p>
    <w:p w:rsidR="007806E5" w:rsidRDefault="0006099E">
      <w:pPr>
        <w:spacing w:after="0" w:line="360" w:lineRule="auto"/>
        <w:rPr>
          <w:rFonts w:ascii="Times New Roman" w:hAnsi="Times New Roman" w:cs="Times New Roman"/>
        </w:rPr>
      </w:pPr>
      <w:r>
        <w:rPr>
          <w:rFonts w:ascii="Times New Roman" w:hAnsi="Times New Roman" w:cs="Times New Roman"/>
        </w:rPr>
        <w:t xml:space="preserve">2. Противоречия </w:t>
      </w:r>
      <w:proofErr w:type="spellStart"/>
      <w:r>
        <w:rPr>
          <w:rFonts w:ascii="Times New Roman" w:hAnsi="Times New Roman" w:cs="Times New Roman"/>
        </w:rPr>
        <w:t>НЭПовской</w:t>
      </w:r>
      <w:proofErr w:type="spellEnd"/>
      <w:r>
        <w:rPr>
          <w:rFonts w:ascii="Times New Roman" w:hAnsi="Times New Roman" w:cs="Times New Roman"/>
        </w:rPr>
        <w:t xml:space="preserve"> экономики. Свертывание НЭПа.</w:t>
      </w:r>
    </w:p>
    <w:p w:rsidR="007806E5" w:rsidRDefault="0006099E">
      <w:pPr>
        <w:spacing w:after="0" w:line="360" w:lineRule="auto"/>
        <w:rPr>
          <w:rFonts w:ascii="Times New Roman" w:hAnsi="Times New Roman" w:cs="Times New Roman"/>
        </w:rPr>
      </w:pPr>
      <w:r>
        <w:rPr>
          <w:rFonts w:ascii="Times New Roman" w:hAnsi="Times New Roman" w:cs="Times New Roman"/>
        </w:rPr>
        <w:t>3. Курс на индустриализацию.</w:t>
      </w:r>
    </w:p>
    <w:p w:rsidR="007806E5" w:rsidRDefault="0006099E">
      <w:pPr>
        <w:spacing w:after="0" w:line="360" w:lineRule="auto"/>
        <w:rPr>
          <w:rFonts w:ascii="Times New Roman" w:hAnsi="Times New Roman" w:cs="Times New Roman"/>
        </w:rPr>
      </w:pPr>
      <w:r>
        <w:rPr>
          <w:rFonts w:ascii="Times New Roman" w:hAnsi="Times New Roman" w:cs="Times New Roman"/>
        </w:rPr>
        <w:t>4. Коллективизация и ее последствия.</w:t>
      </w:r>
    </w:p>
    <w:p w:rsidR="007806E5" w:rsidRDefault="0006099E">
      <w:pPr>
        <w:spacing w:after="0" w:line="360" w:lineRule="auto"/>
        <w:rPr>
          <w:rFonts w:ascii="Times New Roman" w:hAnsi="Times New Roman" w:cs="Times New Roman"/>
        </w:rPr>
      </w:pPr>
      <w:r>
        <w:rPr>
          <w:rFonts w:ascii="Times New Roman" w:hAnsi="Times New Roman" w:cs="Times New Roman"/>
        </w:rPr>
        <w:t>5. Создание СССР.</w:t>
      </w:r>
    </w:p>
    <w:p w:rsidR="007806E5" w:rsidRDefault="0006099E">
      <w:pPr>
        <w:spacing w:after="0" w:line="360" w:lineRule="auto"/>
        <w:jc w:val="both"/>
        <w:rPr>
          <w:rFonts w:ascii="Times New Roman" w:hAnsi="Times New Roman" w:cs="Times New Roman"/>
        </w:rPr>
      </w:pPr>
      <w:r>
        <w:rPr>
          <w:rFonts w:ascii="Times New Roman" w:hAnsi="Times New Roman" w:cs="Times New Roman"/>
        </w:rPr>
        <w:lastRenderedPageBreak/>
        <w:t>6. Складывание в СССР тоталитарного режима.</w:t>
      </w:r>
    </w:p>
    <w:p w:rsidR="007806E5" w:rsidRDefault="007806E5">
      <w:pPr>
        <w:spacing w:after="0" w:line="360" w:lineRule="auto"/>
        <w:jc w:val="both"/>
        <w:rPr>
          <w:rFonts w:ascii="Times New Roman" w:hAnsi="Times New Roman" w:cs="Times New Roman"/>
          <w:sz w:val="24"/>
          <w:szCs w:val="24"/>
        </w:rPr>
      </w:pPr>
    </w:p>
    <w:p w:rsidR="007806E5" w:rsidRDefault="0006099E">
      <w:pPr>
        <w:pStyle w:val="3"/>
        <w:jc w:val="both"/>
        <w:rPr>
          <w:b/>
          <w:bCs/>
          <w:sz w:val="24"/>
        </w:rPr>
      </w:pPr>
      <w:r>
        <w:rPr>
          <w:b/>
          <w:bCs/>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rsidR="007806E5" w:rsidRDefault="0006099E">
      <w:pPr>
        <w:spacing w:after="0" w:line="360" w:lineRule="auto"/>
        <w:rPr>
          <w:rFonts w:ascii="Times New Roman" w:hAnsi="Times New Roman" w:cs="Times New Roman"/>
          <w:u w:val="single"/>
        </w:rPr>
      </w:pPr>
      <w:r>
        <w:rPr>
          <w:rFonts w:ascii="Times New Roman" w:hAnsi="Times New Roman" w:cs="Times New Roman"/>
          <w:u w:val="single"/>
        </w:rPr>
        <w:t>План:</w:t>
      </w:r>
    </w:p>
    <w:p w:rsidR="007806E5" w:rsidRDefault="0006099E">
      <w:pPr>
        <w:spacing w:after="0" w:line="360" w:lineRule="auto"/>
        <w:rPr>
          <w:rFonts w:ascii="Times New Roman" w:hAnsi="Times New Roman" w:cs="Times New Roman"/>
        </w:rPr>
      </w:pPr>
      <w:r>
        <w:rPr>
          <w:rFonts w:ascii="Times New Roman" w:hAnsi="Times New Roman" w:cs="Times New Roman"/>
        </w:rPr>
        <w:t>1. Смена политического курса.</w:t>
      </w:r>
    </w:p>
    <w:p w:rsidR="007806E5" w:rsidRDefault="0006099E">
      <w:pPr>
        <w:spacing w:after="0" w:line="360" w:lineRule="auto"/>
        <w:rPr>
          <w:rFonts w:ascii="Times New Roman" w:hAnsi="Times New Roman" w:cs="Times New Roman"/>
        </w:rPr>
      </w:pPr>
      <w:r>
        <w:rPr>
          <w:rFonts w:ascii="Times New Roman" w:hAnsi="Times New Roman" w:cs="Times New Roman"/>
        </w:rPr>
        <w:t>2. Изменения в общественно-политической жизни страны.</w:t>
      </w:r>
    </w:p>
    <w:p w:rsidR="007806E5" w:rsidRDefault="0006099E">
      <w:pPr>
        <w:spacing w:after="0" w:line="360" w:lineRule="auto"/>
        <w:rPr>
          <w:rFonts w:ascii="Times New Roman" w:hAnsi="Times New Roman" w:cs="Times New Roman"/>
        </w:rPr>
      </w:pPr>
      <w:r>
        <w:rPr>
          <w:rFonts w:ascii="Times New Roman" w:hAnsi="Times New Roman" w:cs="Times New Roman"/>
        </w:rPr>
        <w:t>3. Конституция 1977 года.</w:t>
      </w:r>
    </w:p>
    <w:p w:rsidR="007806E5" w:rsidRDefault="0006099E">
      <w:pPr>
        <w:spacing w:after="0" w:line="360" w:lineRule="auto"/>
        <w:rPr>
          <w:rFonts w:ascii="Times New Roman" w:hAnsi="Times New Roman" w:cs="Times New Roman"/>
        </w:rPr>
      </w:pPr>
      <w:r>
        <w:rPr>
          <w:rFonts w:ascii="Times New Roman" w:hAnsi="Times New Roman" w:cs="Times New Roman"/>
        </w:rPr>
        <w:t>4. Хозяйственные реформы середины 60-х гг.</w:t>
      </w:r>
    </w:p>
    <w:p w:rsidR="007806E5" w:rsidRDefault="0006099E">
      <w:pPr>
        <w:spacing w:after="0" w:line="360" w:lineRule="auto"/>
        <w:rPr>
          <w:rFonts w:ascii="Times New Roman" w:hAnsi="Times New Roman" w:cs="Times New Roman"/>
        </w:rPr>
      </w:pPr>
      <w:r>
        <w:rPr>
          <w:rFonts w:ascii="Times New Roman" w:hAnsi="Times New Roman" w:cs="Times New Roman"/>
        </w:rPr>
        <w:t>5. Индустриальное развитие.</w:t>
      </w:r>
    </w:p>
    <w:p w:rsidR="007806E5" w:rsidRDefault="0006099E">
      <w:pPr>
        <w:spacing w:after="0" w:line="360" w:lineRule="auto"/>
        <w:rPr>
          <w:rFonts w:ascii="Times New Roman" w:hAnsi="Times New Roman" w:cs="Times New Roman"/>
        </w:rPr>
      </w:pPr>
      <w:r>
        <w:rPr>
          <w:rFonts w:ascii="Times New Roman" w:hAnsi="Times New Roman" w:cs="Times New Roman"/>
        </w:rPr>
        <w:t>6. Тенденции аграрного развития.</w:t>
      </w:r>
    </w:p>
    <w:p w:rsidR="007806E5" w:rsidRDefault="0006099E">
      <w:pPr>
        <w:spacing w:after="0" w:line="360" w:lineRule="auto"/>
        <w:jc w:val="both"/>
        <w:rPr>
          <w:rFonts w:ascii="Times New Roman" w:hAnsi="Times New Roman" w:cs="Times New Roman"/>
        </w:rPr>
      </w:pPr>
      <w:r>
        <w:rPr>
          <w:rFonts w:ascii="Times New Roman" w:hAnsi="Times New Roman" w:cs="Times New Roman"/>
        </w:rPr>
        <w:t>7. Социальная сфера.</w:t>
      </w:r>
    </w:p>
    <w:p w:rsidR="007806E5" w:rsidRDefault="007806E5">
      <w:pPr>
        <w:spacing w:after="0" w:line="360" w:lineRule="auto"/>
        <w:jc w:val="both"/>
        <w:rPr>
          <w:rFonts w:ascii="Times New Roman" w:hAnsi="Times New Roman" w:cs="Times New Roman"/>
          <w:sz w:val="24"/>
          <w:szCs w:val="24"/>
        </w:rPr>
      </w:pPr>
    </w:p>
    <w:p w:rsidR="007806E5" w:rsidRDefault="0006099E">
      <w:pPr>
        <w:pStyle w:val="3"/>
        <w:jc w:val="both"/>
        <w:rPr>
          <w:rFonts w:eastAsia="MS Mincho"/>
          <w:b/>
          <w:bCs/>
          <w:sz w:val="24"/>
        </w:rPr>
      </w:pPr>
      <w:r>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7806E5" w:rsidRDefault="0006099E">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7806E5" w:rsidRDefault="0006099E">
      <w:pPr>
        <w:pStyle w:val="af1"/>
        <w:spacing w:after="0" w:line="360" w:lineRule="auto"/>
      </w:pPr>
      <w:r>
        <w:t>1. Экономические и социальные последствия перестройки.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Причины и последствия распада СССР.</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Создание СНГ. Дезинтеграционные процессы в СНГ.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Внешнеполитическая деятельность России в условиях новой геополитической ситуации.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Проблемы экономического развития России в 90-е гг.</w:t>
      </w:r>
    </w:p>
    <w:p w:rsidR="007806E5" w:rsidRDefault="0006099E">
      <w:pPr>
        <w:pStyle w:val="af1"/>
        <w:spacing w:after="0" w:line="360" w:lineRule="auto"/>
        <w:jc w:val="both"/>
      </w:pPr>
      <w:r>
        <w:t>6. Участие России в международных проектах.</w:t>
      </w:r>
    </w:p>
    <w:p w:rsidR="007806E5" w:rsidRDefault="007806E5">
      <w:pPr>
        <w:pStyle w:val="af1"/>
        <w:spacing w:after="0" w:line="360" w:lineRule="auto"/>
        <w:jc w:val="both"/>
      </w:pPr>
    </w:p>
    <w:p w:rsidR="007806E5" w:rsidRDefault="0006099E">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w:t>
      </w:r>
    </w:p>
    <w:p w:rsidR="007806E5" w:rsidRDefault="0006099E">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7806E5" w:rsidRDefault="0006099E">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тестовые задания, контрольные работы, исследовательские задания, конспектирование научной статьи.</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7806E5" w:rsidRDefault="0006099E">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7806E5" w:rsidRDefault="0006099E">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7806E5" w:rsidRDefault="0006099E">
      <w:pPr>
        <w:pStyle w:val="af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и др. Участие студента в дискуссии, диспуте позволяет развивать мировоззрение, творческое мышление и повышение уровня знаний.</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студентов. </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7806E5" w:rsidRDefault="0006099E">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7806E5" w:rsidRDefault="0006099E">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7806E5" w:rsidRDefault="0006099E">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заданий. Студенты самостоятельно могут решать их, тем самым, готовясь к промежуточному (тематическому) и итоговому тестированию.</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7806E5" w:rsidRDefault="007806E5">
      <w:pPr>
        <w:tabs>
          <w:tab w:val="left" w:pos="851"/>
        </w:tabs>
        <w:spacing w:after="0" w:line="240" w:lineRule="auto"/>
        <w:contextualSpacing/>
        <w:jc w:val="both"/>
        <w:rPr>
          <w:rFonts w:ascii="Times New Roman" w:eastAsia="Calibri" w:hAnsi="Times New Roman" w:cs="Times New Roman"/>
          <w:sz w:val="28"/>
          <w:szCs w:val="28"/>
          <w:lang w:eastAsia="ru-RU"/>
        </w:rPr>
      </w:pPr>
    </w:p>
    <w:p w:rsidR="007806E5" w:rsidRDefault="0006099E">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7806E5" w:rsidRDefault="0006099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7806E5" w:rsidRDefault="0006099E">
      <w:pPr>
        <w:pStyle w:val="28"/>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Методические рекомендации по написанию реферата, контрольной работы, доклада</w:t>
      </w:r>
    </w:p>
    <w:p w:rsidR="007806E5" w:rsidRDefault="0006099E">
      <w:pPr>
        <w:pStyle w:val="100"/>
        <w:shd w:val="clear" w:color="auto" w:fill="auto"/>
        <w:spacing w:before="0" w:line="360" w:lineRule="auto"/>
        <w:ind w:firstLine="700"/>
        <w:rPr>
          <w:sz w:val="24"/>
          <w:szCs w:val="24"/>
        </w:rPr>
      </w:pPr>
      <w:r>
        <w:rPr>
          <w:sz w:val="24"/>
          <w:szCs w:val="24"/>
        </w:rPr>
        <w:t>Реферат – краткое изложение исследования на определенную тему, включающий обзор соответствующих литературных и других источников, а также собственные выводы по основным вопросам данной темы. Доклад – публичное сообщение, изложение темы в развернутом виде. Контрольная работа-. Письменное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rsidR="007806E5" w:rsidRDefault="0006099E">
      <w:pPr>
        <w:pStyle w:val="100"/>
        <w:shd w:val="clear" w:color="auto" w:fill="auto"/>
        <w:spacing w:before="0" w:line="360" w:lineRule="auto"/>
        <w:ind w:firstLine="700"/>
        <w:rPr>
          <w:sz w:val="24"/>
          <w:szCs w:val="24"/>
        </w:rPr>
      </w:pPr>
      <w:r>
        <w:rPr>
          <w:sz w:val="24"/>
          <w:szCs w:val="24"/>
        </w:rPr>
        <w:t xml:space="preserve">Реферат, доклад, контрольная работа являются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7806E5" w:rsidRDefault="0006099E">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7806E5" w:rsidRDefault="0006099E">
      <w:pPr>
        <w:pStyle w:val="100"/>
        <w:shd w:val="clear" w:color="auto" w:fill="auto"/>
        <w:spacing w:before="0" w:line="360" w:lineRule="auto"/>
        <w:ind w:firstLine="700"/>
        <w:rPr>
          <w:sz w:val="24"/>
          <w:szCs w:val="24"/>
        </w:rPr>
      </w:pPr>
      <w:r>
        <w:rPr>
          <w:sz w:val="24"/>
          <w:szCs w:val="24"/>
        </w:rPr>
        <w:t>Целью написания реферата, доклада, контрольной работы является:</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раскрытие выбранной темы с учетом последних научных достижений.</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7806E5" w:rsidRDefault="0006099E">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использует для написания работы;</w:t>
      </w:r>
    </w:p>
    <w:p w:rsidR="007806E5" w:rsidRDefault="0006099E">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проблеме;</w:t>
      </w:r>
    </w:p>
    <w:p w:rsidR="007806E5" w:rsidRDefault="0006099E">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научно-практических конференциях, семинарах и конкурсах;</w:t>
      </w:r>
    </w:p>
    <w:p w:rsidR="007806E5" w:rsidRDefault="0006099E">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саморазвитие и самореализация студента;</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 и др.</w:t>
      </w:r>
    </w:p>
    <w:p w:rsidR="007806E5" w:rsidRDefault="0006099E">
      <w:pPr>
        <w:pStyle w:val="100"/>
        <w:shd w:val="clear" w:color="auto" w:fill="auto"/>
        <w:spacing w:before="0" w:line="360" w:lineRule="auto"/>
        <w:ind w:firstLine="700"/>
        <w:rPr>
          <w:sz w:val="24"/>
          <w:szCs w:val="24"/>
        </w:rPr>
      </w:pPr>
      <w:r>
        <w:rPr>
          <w:sz w:val="24"/>
          <w:szCs w:val="24"/>
        </w:rPr>
        <w:t>Процесс написания реферата, доклада, контрольной работы включает:</w:t>
      </w:r>
    </w:p>
    <w:p w:rsidR="007806E5" w:rsidRDefault="0006099E">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lastRenderedPageBreak/>
        <w:t>выбор</w:t>
      </w:r>
      <w:proofErr w:type="gramEnd"/>
      <w:r>
        <w:rPr>
          <w:sz w:val="24"/>
          <w:szCs w:val="24"/>
        </w:rPr>
        <w:t xml:space="preserve"> темы;</w:t>
      </w:r>
    </w:p>
    <w:p w:rsidR="007806E5" w:rsidRDefault="0006099E">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rsidR="007806E5" w:rsidRDefault="0006099E">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rsidR="007806E5" w:rsidRDefault="0006099E">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rsidR="007806E5" w:rsidRDefault="0006099E">
      <w:pPr>
        <w:pStyle w:val="100"/>
        <w:shd w:val="clear" w:color="auto" w:fill="auto"/>
        <w:spacing w:before="0" w:line="360" w:lineRule="auto"/>
        <w:ind w:firstLine="700"/>
        <w:rPr>
          <w:sz w:val="24"/>
          <w:szCs w:val="24"/>
        </w:rPr>
      </w:pPr>
      <w:r>
        <w:rPr>
          <w:sz w:val="24"/>
          <w:szCs w:val="24"/>
        </w:rPr>
        <w:t>Темы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7806E5" w:rsidRDefault="0006099E">
      <w:pPr>
        <w:pStyle w:val="100"/>
        <w:shd w:val="clear" w:color="auto" w:fill="auto"/>
        <w:spacing w:before="0" w:line="360" w:lineRule="auto"/>
        <w:ind w:firstLine="700"/>
        <w:rPr>
          <w:sz w:val="24"/>
          <w:szCs w:val="24"/>
        </w:rPr>
      </w:pPr>
      <w:r>
        <w:rPr>
          <w:sz w:val="24"/>
          <w:szCs w:val="24"/>
        </w:rPr>
        <w:t>Работу над рефератом, докладом, контрольной работой следует начинать с общего ознакомления с темой (прочтение соответствующего раздела учебника, учебного пособия и других источников). Необходимо следить за новой литературой по избранной проблематике, в том числе за журнальными статьями. Принять во внимание правила оформления реферата, доклада, контрольной работы.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контрольной работы должен быть составлен таким образом, чтобы он раскрывал тему работы.</w:t>
      </w:r>
    </w:p>
    <w:p w:rsidR="007806E5" w:rsidRDefault="0006099E">
      <w:pPr>
        <w:pStyle w:val="100"/>
        <w:shd w:val="clear" w:color="auto" w:fill="auto"/>
        <w:spacing w:before="0" w:line="360" w:lineRule="auto"/>
        <w:ind w:firstLine="700"/>
        <w:rPr>
          <w:sz w:val="24"/>
          <w:szCs w:val="24"/>
        </w:rPr>
      </w:pPr>
      <w:r>
        <w:rPr>
          <w:sz w:val="24"/>
          <w:szCs w:val="24"/>
        </w:rPr>
        <w:t>Структурными элементами реферата, доклада, контрольной работы являются: титульный лист, содержание, введение, основная часть, заключение, список литературы, приложения.</w:t>
      </w:r>
    </w:p>
    <w:p w:rsidR="007806E5" w:rsidRDefault="0006099E">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7806E5" w:rsidRDefault="0006099E">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7806E5" w:rsidRDefault="0006099E">
      <w:pPr>
        <w:pStyle w:val="100"/>
        <w:shd w:val="clear" w:color="auto" w:fill="auto"/>
        <w:spacing w:before="0" w:line="360" w:lineRule="auto"/>
        <w:ind w:firstLine="700"/>
        <w:rPr>
          <w:sz w:val="24"/>
          <w:szCs w:val="24"/>
        </w:rPr>
      </w:pPr>
      <w:r>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w:t>
      </w:r>
      <w:r>
        <w:rPr>
          <w:sz w:val="24"/>
          <w:szCs w:val="24"/>
        </w:rPr>
        <w:lastRenderedPageBreak/>
        <w:t>здесь нужны для смысловых связок и для высказывания своего отношения к позиции автора.</w:t>
      </w:r>
    </w:p>
    <w:p w:rsidR="007806E5" w:rsidRDefault="0006099E">
      <w:pPr>
        <w:pStyle w:val="100"/>
        <w:shd w:val="clear" w:color="auto" w:fill="auto"/>
        <w:spacing w:before="0" w:line="360" w:lineRule="auto"/>
        <w:ind w:firstLine="700"/>
        <w:rPr>
          <w:sz w:val="24"/>
          <w:szCs w:val="24"/>
        </w:rPr>
      </w:pPr>
      <w:r>
        <w:rPr>
          <w:sz w:val="24"/>
          <w:szCs w:val="24"/>
        </w:rPr>
        <w:t>При подготовке реферата, доклада, контрольной работы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7806E5" w:rsidRDefault="0006099E">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7806E5" w:rsidRDefault="0006099E">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7806E5" w:rsidRDefault="0006099E">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7806E5" w:rsidRDefault="0006099E">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7806E5" w:rsidRDefault="0006099E">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работу схемы и таблицы, если они помогают раскрыть основное содержание проблемы и сокращают объем работы.</w:t>
      </w:r>
    </w:p>
    <w:p w:rsidR="007806E5" w:rsidRDefault="0006099E">
      <w:pPr>
        <w:pStyle w:val="131"/>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 контрольной работы.</w:t>
      </w:r>
    </w:p>
    <w:p w:rsidR="007806E5" w:rsidRDefault="0006099E">
      <w:pPr>
        <w:pStyle w:val="100"/>
        <w:shd w:val="clear" w:color="auto" w:fill="auto"/>
        <w:spacing w:before="0" w:line="360" w:lineRule="auto"/>
        <w:ind w:firstLine="700"/>
        <w:rPr>
          <w:sz w:val="24"/>
          <w:szCs w:val="24"/>
        </w:rPr>
      </w:pPr>
      <w:r>
        <w:rPr>
          <w:sz w:val="24"/>
          <w:szCs w:val="24"/>
        </w:rPr>
        <w:lastRenderedPageBreak/>
        <w:t>Объем реферата, контрольной работы обычно содержит 18±3 страниц печатного текста, 12-18 листов (тетрадь) рукописного текста. Объем доклада – 3 печатные страницы. Количество страниц зависит от объективной сложности раскрытия темы и доступности литературных источников.</w:t>
      </w:r>
    </w:p>
    <w:p w:rsidR="007806E5" w:rsidRDefault="0006099E">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7806E5" w:rsidRDefault="0006099E">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7806E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7806E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7806E5" w:rsidRPr="00D6162E">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7806E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7806E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proofErr w:type="gramStart"/>
            <w:r>
              <w:rPr>
                <w:sz w:val="24"/>
                <w:szCs w:val="24"/>
              </w:rPr>
              <w:t>полуторный</w:t>
            </w:r>
            <w:proofErr w:type="gramEnd"/>
          </w:p>
        </w:tc>
      </w:tr>
      <w:tr w:rsidR="007806E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7806E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7806E5" w:rsidRDefault="0006099E" w:rsidP="00D6162E">
            <w:pPr>
              <w:framePr w:wrap="notBeside" w:vAnchor="text" w:hAnchor="text" w:xAlign="center" w:y="1"/>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Внизу справа</w:t>
            </w:r>
          </w:p>
        </w:tc>
      </w:tr>
    </w:tbl>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rsidR="007806E5" w:rsidRDefault="0006099E">
      <w:pPr>
        <w:pStyle w:val="100"/>
        <w:shd w:val="clear" w:color="auto" w:fill="auto"/>
        <w:spacing w:before="0" w:line="360" w:lineRule="auto"/>
        <w:ind w:firstLine="700"/>
        <w:rPr>
          <w:sz w:val="24"/>
          <w:szCs w:val="24"/>
        </w:rPr>
      </w:pPr>
      <w:r>
        <w:rPr>
          <w:sz w:val="24"/>
          <w:szCs w:val="24"/>
          <w:lang w:eastAsia="ru-RU"/>
        </w:rPr>
        <w:t xml:space="preserve">Расшифровка сокращении и аббревиатур (кроме общепринятых) обязательна (даётся в тексте статьи). </w:t>
      </w:r>
      <w:proofErr w:type="gramStart"/>
      <w:r>
        <w:rPr>
          <w:sz w:val="24"/>
          <w:szCs w:val="24"/>
          <w:lang w:eastAsia="ru-RU"/>
        </w:rPr>
        <w:t>Например :</w:t>
      </w:r>
      <w:proofErr w:type="gramEnd"/>
      <w:r>
        <w:rPr>
          <w:sz w:val="24"/>
          <w:szCs w:val="24"/>
          <w:lang w:eastAsia="ru-RU"/>
        </w:rPr>
        <w:t xml:space="preserve"> ГАПК –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w:t>
      </w:r>
      <w:proofErr w:type="gramStart"/>
      <w:r>
        <w:rPr>
          <w:sz w:val="24"/>
          <w:szCs w:val="24"/>
          <w:lang w:eastAsia="ru-RU"/>
        </w:rPr>
        <w:t>обращения :</w:t>
      </w:r>
      <w:proofErr w:type="gramEnd"/>
      <w:r>
        <w:rPr>
          <w:sz w:val="24"/>
          <w:szCs w:val="24"/>
          <w:lang w:eastAsia="ru-RU"/>
        </w:rPr>
        <w:t xml:space="preserve"> 31.12.2012 г.).</w:t>
      </w:r>
      <w:r>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rsidR="007806E5" w:rsidRDefault="0006099E">
      <w:pPr>
        <w:spacing w:after="0" w:line="360" w:lineRule="auto"/>
        <w:ind w:firstLine="700"/>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7806E5" w:rsidRDefault="0006099E">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7806E5" w:rsidRDefault="0006099E">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7806E5" w:rsidRDefault="0006099E">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7806E5" w:rsidRDefault="0006099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7806E5" w:rsidRDefault="0006099E">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i/>
          <w:iCs/>
          <w:sz w:val="24"/>
          <w:szCs w:val="24"/>
        </w:rPr>
        <w:lastRenderedPageBreak/>
        <w:t xml:space="preserve">Конспект </w:t>
      </w:r>
      <w:r>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rsidR="007806E5" w:rsidRDefault="0006099E">
      <w:pPr>
        <w:pStyle w:val="af7"/>
        <w:spacing w:before="0" w:beforeAutospacing="0" w:after="0" w:afterAutospacing="0" w:line="360" w:lineRule="auto"/>
        <w:ind w:firstLine="708"/>
        <w:jc w:val="both"/>
      </w:pPr>
      <w:r>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rsidR="007806E5" w:rsidRDefault="0006099E">
      <w:pPr>
        <w:pStyle w:val="af7"/>
        <w:spacing w:before="0" w:beforeAutospacing="0" w:after="0" w:afterAutospacing="0" w:line="360" w:lineRule="auto"/>
        <w:ind w:firstLine="708"/>
        <w:jc w:val="both"/>
      </w:pPr>
      <w:r>
        <w:rPr>
          <w:i/>
          <w:iCs/>
        </w:rPr>
        <w:t>Плановый конспект</w:t>
      </w:r>
      <w:r>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rsidR="007806E5" w:rsidRDefault="0006099E">
      <w:pPr>
        <w:pStyle w:val="af7"/>
        <w:spacing w:before="0" w:beforeAutospacing="0" w:after="0" w:afterAutospacing="0" w:line="360" w:lineRule="auto"/>
        <w:ind w:firstLine="708"/>
        <w:jc w:val="both"/>
      </w:pPr>
      <w:r>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rsidR="007806E5" w:rsidRDefault="0006099E">
      <w:pPr>
        <w:pStyle w:val="af7"/>
        <w:spacing w:before="0" w:beforeAutospacing="0" w:after="0" w:afterAutospacing="0" w:line="360" w:lineRule="auto"/>
        <w:ind w:firstLine="708"/>
        <w:jc w:val="both"/>
      </w:pPr>
      <w:r>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rsidR="007806E5" w:rsidRDefault="0006099E">
      <w:pPr>
        <w:pStyle w:val="af7"/>
        <w:spacing w:before="0" w:beforeAutospacing="0" w:after="0" w:afterAutospacing="0" w:line="360" w:lineRule="auto"/>
        <w:ind w:firstLine="708"/>
        <w:jc w:val="both"/>
      </w:pPr>
      <w:r>
        <w:rPr>
          <w:i/>
          <w:iCs/>
        </w:rPr>
        <w:t>Текстуальный конспект</w:t>
      </w:r>
      <w:r>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rsidR="007806E5" w:rsidRDefault="0006099E">
      <w:pPr>
        <w:pStyle w:val="af7"/>
        <w:spacing w:before="0" w:beforeAutospacing="0" w:after="0" w:afterAutospacing="0" w:line="360" w:lineRule="auto"/>
        <w:ind w:firstLine="708"/>
        <w:jc w:val="both"/>
      </w:pPr>
      <w:r>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Третий тип конспекта – </w:t>
      </w:r>
      <w:r>
        <w:rPr>
          <w:rFonts w:ascii="Times New Roman" w:eastAsia="Times New Roman" w:hAnsi="Times New Roman" w:cs="Times New Roman"/>
          <w:bCs/>
          <w:i/>
          <w:iCs/>
          <w:sz w:val="24"/>
          <w:szCs w:val="24"/>
          <w:lang w:eastAsia="ru-RU"/>
        </w:rPr>
        <w:t>свободный</w:t>
      </w:r>
      <w:r>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iCs/>
          <w:sz w:val="24"/>
          <w:szCs w:val="24"/>
          <w:lang w:eastAsia="ru-RU"/>
        </w:rPr>
        <w:t>Тематический</w:t>
      </w:r>
      <w:r>
        <w:rPr>
          <w:rFonts w:ascii="Times New Roman" w:eastAsia="Times New Roman" w:hAnsi="Times New Roman" w:cs="Times New Roman"/>
          <w:sz w:val="24"/>
          <w:szCs w:val="24"/>
          <w:lang w:eastAsia="ru-RU"/>
        </w:rPr>
        <w:t xml:space="preserve"> конспект –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«буквальным»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rsidR="007806E5" w:rsidRDefault="0006099E">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решению исследовательских заданий</w:t>
      </w:r>
    </w:p>
    <w:p w:rsidR="007806E5" w:rsidRDefault="0006099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Исследовательское задание выполняется в форме эссе и предполагает развернутый ответ на поставленную проблему с привлечением исторических документов, современных исследований. Взвешенное продуманное изложение темы с рассматриванием спорных, дискуссионных точек зрения, освещение малоисследованных фактов является непременным условием выполнения задания. Требования к написанию исследовательского задания и оформлению отмечены выше.</w:t>
      </w:r>
    </w:p>
    <w:p w:rsidR="007806E5" w:rsidRDefault="0006099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7806E5" w:rsidRDefault="0006099E">
      <w:pPr>
        <w:spacing w:after="0" w:line="36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и очно-заочной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69"/>
        <w:gridCol w:w="991"/>
        <w:gridCol w:w="2950"/>
        <w:gridCol w:w="1275"/>
        <w:gridCol w:w="1276"/>
      </w:tblGrid>
      <w:tr w:rsidR="007806E5">
        <w:trPr>
          <w:cantSplit/>
          <w:trHeight w:val="338"/>
        </w:trPr>
        <w:tc>
          <w:tcPr>
            <w:tcW w:w="566" w:type="dxa"/>
            <w:vMerge w:val="restart"/>
            <w:vAlign w:val="center"/>
          </w:tcPr>
          <w:p w:rsidR="007806E5" w:rsidRDefault="0006099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7806E5" w:rsidRDefault="0006099E">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269" w:type="dxa"/>
            <w:vMerge w:val="restart"/>
            <w:vAlign w:val="center"/>
          </w:tcPr>
          <w:p w:rsidR="007806E5" w:rsidRDefault="0006099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единицы дисциплины</w:t>
            </w:r>
          </w:p>
        </w:tc>
        <w:tc>
          <w:tcPr>
            <w:tcW w:w="991" w:type="dxa"/>
            <w:vMerge w:val="restart"/>
            <w:vAlign w:val="center"/>
          </w:tcPr>
          <w:p w:rsidR="007806E5" w:rsidRDefault="0006099E">
            <w:pPr>
              <w:spacing w:after="0" w:line="240" w:lineRule="auto"/>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Трудо</w:t>
            </w:r>
            <w:proofErr w:type="spellEnd"/>
            <w:r>
              <w:rPr>
                <w:rFonts w:ascii="Times New Roman" w:eastAsia="Times New Roman" w:hAnsi="Times New Roman" w:cs="Times New Roman"/>
                <w:b/>
                <w:sz w:val="20"/>
                <w:szCs w:val="20"/>
                <w:lang w:eastAsia="ru-RU"/>
              </w:rPr>
              <w:t>-емкость</w:t>
            </w:r>
            <w:proofErr w:type="gramEnd"/>
          </w:p>
          <w:p w:rsidR="007806E5" w:rsidRDefault="0006099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rsidR="007806E5" w:rsidRDefault="0006099E">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2950" w:type="dxa"/>
            <w:vMerge w:val="restart"/>
            <w:vAlign w:val="center"/>
          </w:tcPr>
          <w:p w:rsidR="007806E5" w:rsidRDefault="0006099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p w:rsidR="007806E5" w:rsidRDefault="007806E5">
            <w:pPr>
              <w:spacing w:after="0" w:line="240" w:lineRule="auto"/>
              <w:jc w:val="center"/>
              <w:rPr>
                <w:rFonts w:ascii="Times New Roman" w:eastAsia="Times New Roman" w:hAnsi="Times New Roman" w:cs="Times New Roman"/>
                <w:i/>
                <w:sz w:val="20"/>
                <w:szCs w:val="20"/>
                <w:lang w:eastAsia="ru-RU"/>
              </w:rPr>
            </w:pPr>
          </w:p>
        </w:tc>
        <w:tc>
          <w:tcPr>
            <w:tcW w:w="2551" w:type="dxa"/>
            <w:gridSpan w:val="2"/>
            <w:vAlign w:val="center"/>
          </w:tcPr>
          <w:p w:rsidR="007806E5" w:rsidRDefault="0006099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Часы </w:t>
            </w:r>
          </w:p>
        </w:tc>
      </w:tr>
      <w:tr w:rsidR="007806E5">
        <w:trPr>
          <w:cantSplit/>
          <w:trHeight w:val="1122"/>
        </w:trPr>
        <w:tc>
          <w:tcPr>
            <w:tcW w:w="566" w:type="dxa"/>
            <w:vMerge/>
            <w:tcBorders>
              <w:bottom w:val="single" w:sz="4" w:space="0" w:color="auto"/>
            </w:tcBorders>
            <w:vAlign w:val="center"/>
          </w:tcPr>
          <w:p w:rsidR="007806E5" w:rsidRDefault="007806E5">
            <w:pPr>
              <w:spacing w:after="0" w:line="240" w:lineRule="auto"/>
              <w:jc w:val="center"/>
              <w:rPr>
                <w:rFonts w:ascii="Times New Roman" w:eastAsia="Times New Roman" w:hAnsi="Times New Roman" w:cs="Times New Roman"/>
                <w:b/>
                <w:sz w:val="20"/>
                <w:szCs w:val="20"/>
                <w:lang w:eastAsia="ru-RU"/>
              </w:rPr>
            </w:pPr>
          </w:p>
        </w:tc>
        <w:tc>
          <w:tcPr>
            <w:tcW w:w="2269" w:type="dxa"/>
            <w:vMerge/>
            <w:tcBorders>
              <w:bottom w:val="single" w:sz="4" w:space="0" w:color="auto"/>
            </w:tcBorders>
            <w:vAlign w:val="center"/>
          </w:tcPr>
          <w:p w:rsidR="007806E5" w:rsidRDefault="007806E5">
            <w:pPr>
              <w:spacing w:after="0" w:line="240" w:lineRule="auto"/>
              <w:jc w:val="center"/>
              <w:rPr>
                <w:rFonts w:ascii="Times New Roman" w:eastAsia="Times New Roman" w:hAnsi="Times New Roman" w:cs="Times New Roman"/>
                <w:b/>
                <w:sz w:val="20"/>
                <w:szCs w:val="20"/>
                <w:lang w:eastAsia="ru-RU"/>
              </w:rPr>
            </w:pPr>
          </w:p>
        </w:tc>
        <w:tc>
          <w:tcPr>
            <w:tcW w:w="991" w:type="dxa"/>
            <w:vMerge/>
            <w:tcBorders>
              <w:bottom w:val="single" w:sz="4" w:space="0" w:color="auto"/>
            </w:tcBorders>
            <w:vAlign w:val="center"/>
          </w:tcPr>
          <w:p w:rsidR="007806E5" w:rsidRDefault="007806E5">
            <w:pPr>
              <w:spacing w:after="0" w:line="240" w:lineRule="auto"/>
              <w:jc w:val="center"/>
              <w:rPr>
                <w:rFonts w:ascii="Times New Roman" w:eastAsia="Times New Roman" w:hAnsi="Times New Roman" w:cs="Times New Roman"/>
                <w:b/>
                <w:sz w:val="20"/>
                <w:szCs w:val="20"/>
                <w:lang w:eastAsia="ru-RU"/>
              </w:rPr>
            </w:pPr>
          </w:p>
        </w:tc>
        <w:tc>
          <w:tcPr>
            <w:tcW w:w="2950" w:type="dxa"/>
            <w:vMerge/>
            <w:tcBorders>
              <w:bottom w:val="single" w:sz="4" w:space="0" w:color="auto"/>
            </w:tcBorders>
            <w:vAlign w:val="center"/>
          </w:tcPr>
          <w:p w:rsidR="007806E5" w:rsidRDefault="007806E5">
            <w:pPr>
              <w:spacing w:after="0" w:line="240" w:lineRule="auto"/>
              <w:jc w:val="center"/>
              <w:rPr>
                <w:rFonts w:ascii="Times New Roman" w:eastAsia="Times New Roman" w:hAnsi="Times New Roman" w:cs="Times New Roman"/>
                <w:b/>
                <w:sz w:val="20"/>
                <w:szCs w:val="20"/>
                <w:lang w:eastAsia="ru-RU"/>
              </w:rPr>
            </w:pP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очная</w:t>
            </w:r>
            <w:proofErr w:type="gramEnd"/>
            <w:r>
              <w:rPr>
                <w:rFonts w:ascii="Times New Roman" w:eastAsia="Times New Roman" w:hAnsi="Times New Roman" w:cs="Times New Roman"/>
                <w:b/>
                <w:sz w:val="20"/>
                <w:szCs w:val="20"/>
                <w:lang w:eastAsia="ru-RU"/>
              </w:rPr>
              <w:t xml:space="preserve"> форма</w:t>
            </w:r>
          </w:p>
          <w:p w:rsidR="007806E5" w:rsidRDefault="0006099E">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обучения</w:t>
            </w:r>
            <w:proofErr w:type="gramEnd"/>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Очно-заочная форма обучения</w:t>
            </w:r>
          </w:p>
        </w:tc>
      </w:tr>
      <w:tr w:rsidR="007806E5">
        <w:trPr>
          <w:cantSplit/>
          <w:trHeight w:val="283"/>
        </w:trPr>
        <w:tc>
          <w:tcPr>
            <w:tcW w:w="566" w:type="dxa"/>
            <w:vMerge w:val="restart"/>
            <w:tcBorders>
              <w:bottom w:val="single" w:sz="4" w:space="0" w:color="auto"/>
            </w:tcBorders>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269" w:type="dxa"/>
            <w:vMerge w:val="restart"/>
            <w:tcBorders>
              <w:bottom w:val="single" w:sz="4" w:space="0" w:color="auto"/>
            </w:tcBorders>
            <w:vAlign w:val="center"/>
          </w:tcPr>
          <w:p w:rsidR="007806E5" w:rsidRDefault="0006099E">
            <w:pPr>
              <w:autoSpaceDE w:val="0"/>
              <w:autoSpaceDN w:val="0"/>
              <w:adjustRightInd w:val="0"/>
              <w:spacing w:after="0"/>
              <w:rPr>
                <w:rFonts w:ascii="Times New Roman" w:hAnsi="Times New Roman" w:cs="Times New Roman"/>
              </w:rPr>
            </w:pPr>
            <w:r>
              <w:rPr>
                <w:rFonts w:ascii="Times New Roman" w:hAnsi="Times New Roman" w:cs="Times New Roman"/>
              </w:rPr>
              <w:t>История (история России, всеобщая история) как наука</w:t>
            </w:r>
          </w:p>
          <w:p w:rsidR="007806E5" w:rsidRDefault="007806E5">
            <w:pPr>
              <w:autoSpaceDE w:val="0"/>
              <w:autoSpaceDN w:val="0"/>
              <w:adjustRightInd w:val="0"/>
              <w:spacing w:after="0"/>
              <w:rPr>
                <w:rFonts w:ascii="Times New Roman" w:hAnsi="Times New Roman" w:cs="Times New Roman"/>
              </w:rPr>
            </w:pPr>
          </w:p>
        </w:tc>
        <w:tc>
          <w:tcPr>
            <w:tcW w:w="991" w:type="dxa"/>
            <w:vMerge w:val="restart"/>
            <w:tcBorders>
              <w:bottom w:val="single" w:sz="4" w:space="0" w:color="auto"/>
            </w:tcBorders>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9/5</w:t>
            </w: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21"/>
        </w:trPr>
        <w:tc>
          <w:tcPr>
            <w:tcW w:w="566"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7806E5" w:rsidRDefault="007806E5">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тестовые</w:t>
            </w:r>
            <w:proofErr w:type="gramEnd"/>
            <w:r>
              <w:rPr>
                <w:rFonts w:ascii="Times New Roman" w:eastAsia="Calibri" w:hAnsi="Times New Roman" w:cs="Times New Roman"/>
                <w:sz w:val="24"/>
                <w:szCs w:val="24"/>
                <w:lang w:eastAsia="ar-SA"/>
              </w:rPr>
              <w:t xml:space="preserve"> задания</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56"/>
        </w:trPr>
        <w:tc>
          <w:tcPr>
            <w:tcW w:w="566"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7806E5" w:rsidRDefault="007806E5">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06E5">
        <w:trPr>
          <w:cantSplit/>
          <w:trHeight w:val="177"/>
        </w:trPr>
        <w:tc>
          <w:tcPr>
            <w:tcW w:w="566"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7806E5" w:rsidRDefault="007806E5">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92"/>
        </w:trPr>
        <w:tc>
          <w:tcPr>
            <w:tcW w:w="566"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7806E5" w:rsidRDefault="007806E5">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21"/>
        </w:trPr>
        <w:tc>
          <w:tcPr>
            <w:tcW w:w="566" w:type="dxa"/>
            <w:vMerge w:val="restart"/>
            <w:tcBorders>
              <w:top w:val="single" w:sz="4" w:space="0" w:color="auto"/>
            </w:tcBorders>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269" w:type="dxa"/>
            <w:vMerge w:val="restart"/>
            <w:tcBorders>
              <w:top w:val="single" w:sz="4" w:space="0" w:color="auto"/>
            </w:tcBorders>
            <w:vAlign w:val="center"/>
          </w:tcPr>
          <w:p w:rsidR="007806E5" w:rsidRDefault="0006099E">
            <w:pPr>
              <w:autoSpaceDE w:val="0"/>
              <w:autoSpaceDN w:val="0"/>
              <w:adjustRightInd w:val="0"/>
              <w:spacing w:after="0"/>
              <w:rPr>
                <w:rFonts w:ascii="Times New Roman" w:hAnsi="Times New Roman" w:cs="Times New Roman"/>
              </w:rPr>
            </w:pPr>
            <w:r>
              <w:rPr>
                <w:rFonts w:ascii="Times New Roman" w:hAnsi="Times New Roman" w:cs="Times New Roman"/>
                <w:bCs/>
              </w:rPr>
              <w:t xml:space="preserve">Образование, становление и эволюция древнерусской </w:t>
            </w:r>
            <w:r>
              <w:rPr>
                <w:rFonts w:ascii="Times New Roman" w:hAnsi="Times New Roman" w:cs="Times New Roman"/>
                <w:bCs/>
              </w:rPr>
              <w:lastRenderedPageBreak/>
              <w:t>государственности</w:t>
            </w:r>
          </w:p>
          <w:p w:rsidR="007806E5" w:rsidRDefault="007806E5">
            <w:pPr>
              <w:spacing w:after="0"/>
              <w:rPr>
                <w:rFonts w:ascii="Times New Roman" w:hAnsi="Times New Roman" w:cs="Times New Roman"/>
                <w:bCs/>
              </w:rPr>
            </w:pPr>
          </w:p>
        </w:tc>
        <w:tc>
          <w:tcPr>
            <w:tcW w:w="991" w:type="dxa"/>
            <w:vMerge w:val="restart"/>
            <w:tcBorders>
              <w:top w:val="single" w:sz="4" w:space="0" w:color="auto"/>
            </w:tcBorders>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9/15</w:t>
            </w:r>
          </w:p>
        </w:tc>
        <w:tc>
          <w:tcPr>
            <w:tcW w:w="2950" w:type="dxa"/>
            <w:tcBorders>
              <w:top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top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7806E5">
        <w:trPr>
          <w:cantSplit/>
          <w:trHeight w:val="239"/>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7806E5">
        <w:trPr>
          <w:cantSplit/>
          <w:trHeight w:val="18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0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7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77"/>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89"/>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тестовые</w:t>
            </w:r>
            <w:proofErr w:type="gramEnd"/>
            <w:r>
              <w:rPr>
                <w:rFonts w:ascii="Times New Roman" w:eastAsia="Calibri" w:hAnsi="Times New Roman" w:cs="Times New Roman"/>
                <w:sz w:val="24"/>
                <w:szCs w:val="24"/>
                <w:lang w:eastAsia="ar-SA"/>
              </w:rPr>
              <w:t xml:space="preserve"> задания</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302"/>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269" w:type="dxa"/>
            <w:vMerge w:val="restart"/>
            <w:vAlign w:val="center"/>
          </w:tcPr>
          <w:p w:rsidR="007806E5" w:rsidRDefault="0006099E">
            <w:pPr>
              <w:autoSpaceDE w:val="0"/>
              <w:autoSpaceDN w:val="0"/>
              <w:adjustRightInd w:val="0"/>
              <w:spacing w:after="0"/>
              <w:rPr>
                <w:rFonts w:ascii="Times New Roman" w:hAnsi="Times New Roman" w:cs="Times New Roman"/>
              </w:rPr>
            </w:pPr>
            <w:r>
              <w:rPr>
                <w:rFonts w:ascii="Times New Roman" w:hAnsi="Times New Roman" w:cs="Times New Roman"/>
                <w:bCs/>
              </w:rPr>
              <w:t>Образование и укрепление Российского централизованного государства</w:t>
            </w:r>
          </w:p>
          <w:p w:rsidR="007806E5" w:rsidRDefault="0006099E">
            <w:pPr>
              <w:autoSpaceDE w:val="0"/>
              <w:autoSpaceDN w:val="0"/>
              <w:adjustRightInd w:val="0"/>
              <w:spacing w:after="0"/>
              <w:rPr>
                <w:rFonts w:ascii="Times New Roman" w:hAnsi="Times New Roman" w:cs="Times New Roman"/>
              </w:rPr>
            </w:pPr>
            <w:r>
              <w:rPr>
                <w:rFonts w:ascii="Times New Roman" w:hAnsi="Times New Roman" w:cs="Times New Roman"/>
              </w:rPr>
              <w:t>Средние века</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9/15</w:t>
            </w:r>
          </w:p>
        </w:tc>
        <w:tc>
          <w:tcPr>
            <w:tcW w:w="2950" w:type="dxa"/>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7806E5">
        <w:trPr>
          <w:cantSplit/>
          <w:trHeight w:val="23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7806E5">
        <w:trPr>
          <w:cantSplit/>
          <w:trHeight w:val="307"/>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3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34"/>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31"/>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9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42"/>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269" w:type="dxa"/>
            <w:vMerge w:val="restart"/>
            <w:vAlign w:val="center"/>
          </w:tcPr>
          <w:p w:rsidR="007806E5" w:rsidRDefault="0006099E">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rPr>
              <w:t xml:space="preserve">Россия в </w:t>
            </w:r>
            <w:r>
              <w:rPr>
                <w:rFonts w:ascii="Times New Roman" w:hAnsi="Times New Roman" w:cs="Times New Roman"/>
                <w:bCs/>
                <w:lang w:val="en-US"/>
              </w:rPr>
              <w:t>XVIII</w:t>
            </w:r>
            <w:r>
              <w:rPr>
                <w:rFonts w:ascii="Times New Roman" w:hAnsi="Times New Roman" w:cs="Times New Roman"/>
                <w:bCs/>
              </w:rPr>
              <w:t xml:space="preserve"> в. Социально – экономическое и политическое развитие общества. Европа в эпоху Просвещения</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9/10</w:t>
            </w:r>
          </w:p>
        </w:tc>
        <w:tc>
          <w:tcPr>
            <w:tcW w:w="2950" w:type="dxa"/>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7806E5">
        <w:trPr>
          <w:cantSplit/>
          <w:trHeight w:val="167"/>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7806E5">
        <w:trPr>
          <w:cantSplit/>
          <w:trHeight w:val="12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98"/>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12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8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7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186"/>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269" w:type="dxa"/>
            <w:vMerge w:val="restart"/>
            <w:vAlign w:val="center"/>
          </w:tcPr>
          <w:p w:rsidR="007806E5" w:rsidRDefault="0006099E">
            <w:pPr>
              <w:spacing w:after="0"/>
              <w:rPr>
                <w:rFonts w:ascii="Times New Roman" w:hAnsi="Times New Roman" w:cs="Times New Roman"/>
              </w:rPr>
            </w:pPr>
            <w:r>
              <w:rPr>
                <w:rFonts w:ascii="Times New Roman" w:hAnsi="Times New Roman" w:cs="Times New Roman"/>
                <w:bCs/>
              </w:rPr>
              <w:t xml:space="preserve">Социально-экономическое, политическое и культурное развитие России в первой половине </w:t>
            </w:r>
            <w:r>
              <w:rPr>
                <w:rFonts w:ascii="Times New Roman" w:hAnsi="Times New Roman" w:cs="Times New Roman"/>
                <w:bCs/>
                <w:lang w:val="en-US"/>
              </w:rPr>
              <w:t>XIX</w:t>
            </w:r>
            <w:r>
              <w:rPr>
                <w:rFonts w:ascii="Times New Roman" w:hAnsi="Times New Roman" w:cs="Times New Roman"/>
                <w:bCs/>
              </w:rPr>
              <w:t xml:space="preserve"> в.</w:t>
            </w:r>
          </w:p>
          <w:p w:rsidR="007806E5" w:rsidRDefault="007806E5">
            <w:pPr>
              <w:spacing w:after="0"/>
              <w:rPr>
                <w:rFonts w:ascii="Times New Roman" w:hAnsi="Times New Roman" w:cs="Times New Roman"/>
              </w:rPr>
            </w:pP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9/10</w:t>
            </w: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17"/>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34"/>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17"/>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108"/>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04"/>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7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 w:val="20"/>
                <w:szCs w:val="20"/>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18"/>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269" w:type="dxa"/>
            <w:vMerge w:val="restart"/>
            <w:vAlign w:val="center"/>
          </w:tcPr>
          <w:p w:rsidR="007806E5" w:rsidRDefault="0006099E">
            <w:pPr>
              <w:spacing w:after="0"/>
              <w:rPr>
                <w:rFonts w:ascii="Times New Roman" w:hAnsi="Times New Roman" w:cs="Times New Roman"/>
              </w:rPr>
            </w:pPr>
            <w:r>
              <w:rPr>
                <w:rFonts w:ascii="Times New Roman" w:hAnsi="Times New Roman" w:cs="Times New Roman"/>
                <w:bCs/>
              </w:rPr>
              <w:t xml:space="preserve">Реформы второй половины </w:t>
            </w:r>
            <w:r>
              <w:rPr>
                <w:rFonts w:ascii="Times New Roman" w:hAnsi="Times New Roman" w:cs="Times New Roman"/>
                <w:bCs/>
                <w:lang w:val="en-US"/>
              </w:rPr>
              <w:t>XIX</w:t>
            </w:r>
            <w:r>
              <w:rPr>
                <w:rFonts w:ascii="Times New Roman" w:hAnsi="Times New Roman" w:cs="Times New Roman"/>
                <w:bCs/>
              </w:rPr>
              <w:t xml:space="preserve"> в. и их влияние на историческое развитие России</w:t>
            </w:r>
          </w:p>
          <w:p w:rsidR="007806E5" w:rsidRDefault="0006099E">
            <w:pPr>
              <w:spacing w:after="0"/>
              <w:rPr>
                <w:rFonts w:ascii="Times New Roman" w:hAnsi="Times New Roman" w:cs="Times New Roman"/>
                <w:bCs/>
                <w:sz w:val="20"/>
                <w:szCs w:val="20"/>
              </w:rPr>
            </w:pPr>
            <w:r>
              <w:rPr>
                <w:rFonts w:ascii="Times New Roman" w:eastAsia="MS Mincho" w:hAnsi="Times New Roman" w:cs="Times New Roman"/>
                <w:bCs/>
                <w:szCs w:val="28"/>
              </w:rPr>
              <w:t>Россия в начале XX в.</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9/10</w:t>
            </w:r>
          </w:p>
        </w:tc>
        <w:tc>
          <w:tcPr>
            <w:tcW w:w="2950" w:type="dxa"/>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7806E5">
        <w:trPr>
          <w:cantSplit/>
          <w:trHeight w:val="137"/>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7806E5">
        <w:trPr>
          <w:cantSplit/>
          <w:trHeight w:val="21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5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3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5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3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178"/>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269" w:type="dxa"/>
            <w:vMerge w:val="restart"/>
            <w:vAlign w:val="center"/>
          </w:tcPr>
          <w:p w:rsidR="007806E5" w:rsidRDefault="0006099E">
            <w:pPr>
              <w:spacing w:after="0"/>
              <w:rPr>
                <w:rFonts w:ascii="Times New Roman" w:hAnsi="Times New Roman" w:cs="Times New Roman"/>
                <w:bCs/>
              </w:rPr>
            </w:pPr>
            <w:r>
              <w:rPr>
                <w:rFonts w:ascii="Times New Roman" w:eastAsia="MS Mincho" w:hAnsi="Times New Roman" w:cs="Times New Roman"/>
                <w:bCs/>
                <w:szCs w:val="28"/>
              </w:rPr>
              <w:t>Россия и мир в начале XX в.</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9/10</w:t>
            </w:r>
          </w:p>
        </w:tc>
        <w:tc>
          <w:tcPr>
            <w:tcW w:w="2950" w:type="dxa"/>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9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eastAsia="MS Mincho"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61"/>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eastAsia="MS Mincho"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26"/>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eastAsia="MS Mincho"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138"/>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eastAsia="MS Mincho"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38"/>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eastAsia="MS Mincho"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81"/>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eastAsia="MS Mincho"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18"/>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269" w:type="dxa"/>
            <w:vMerge w:val="restart"/>
            <w:vAlign w:val="center"/>
          </w:tcPr>
          <w:p w:rsidR="007806E5" w:rsidRDefault="0006099E">
            <w:pPr>
              <w:spacing w:after="0"/>
              <w:rPr>
                <w:rFonts w:ascii="Times New Roman" w:hAnsi="Times New Roman" w:cs="Times New Roman"/>
                <w:bCs/>
              </w:rPr>
            </w:pPr>
            <w:r>
              <w:rPr>
                <w:rFonts w:ascii="Times New Roman" w:hAnsi="Times New Roman" w:cs="Times New Roman"/>
                <w:bCs/>
                <w:szCs w:val="28"/>
              </w:rPr>
              <w:t>Россия в условиях мировой войны и общенационального кризиса</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9/15</w:t>
            </w: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06E5">
        <w:trPr>
          <w:cantSplit/>
          <w:trHeight w:val="276"/>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7806E5">
        <w:trPr>
          <w:cantSplit/>
          <w:trHeight w:val="149"/>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7806E5">
        <w:trPr>
          <w:cantSplit/>
          <w:trHeight w:val="161"/>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06E5">
        <w:trPr>
          <w:cantSplit/>
          <w:trHeight w:val="11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06E5">
        <w:trPr>
          <w:cantSplit/>
          <w:trHeight w:val="126"/>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06E5">
        <w:trPr>
          <w:cantSplit/>
          <w:trHeight w:val="92"/>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806E5">
        <w:trPr>
          <w:cantSplit/>
          <w:trHeight w:val="209"/>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269" w:type="dxa"/>
            <w:vMerge w:val="restart"/>
            <w:vAlign w:val="center"/>
          </w:tcPr>
          <w:p w:rsidR="007806E5" w:rsidRDefault="0006099E">
            <w:pPr>
              <w:spacing w:after="0"/>
              <w:rPr>
                <w:rFonts w:ascii="Times New Roman" w:hAnsi="Times New Roman" w:cs="Times New Roman"/>
                <w:bCs/>
              </w:rPr>
            </w:pPr>
            <w:r>
              <w:rPr>
                <w:rFonts w:ascii="Times New Roman" w:hAnsi="Times New Roman" w:cs="Times New Roman"/>
                <w:bCs/>
                <w:szCs w:val="28"/>
              </w:rPr>
              <w:t>Социально – экономическое и политическое развитие СССР в 1920 – 30-е годы ХХ в.</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9/10</w:t>
            </w: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72"/>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219"/>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9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76"/>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72"/>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32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24"/>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269" w:type="dxa"/>
            <w:vMerge w:val="restart"/>
            <w:vAlign w:val="center"/>
          </w:tcPr>
          <w:p w:rsidR="007806E5" w:rsidRDefault="0006099E">
            <w:pPr>
              <w:spacing w:after="0"/>
              <w:rPr>
                <w:rFonts w:ascii="Times New Roman" w:hAnsi="Times New Roman" w:cs="Times New Roman"/>
                <w:bCs/>
                <w:szCs w:val="28"/>
              </w:rPr>
            </w:pPr>
            <w:r>
              <w:rPr>
                <w:rFonts w:ascii="Times New Roman" w:hAnsi="Times New Roman" w:cs="Times New Roman"/>
                <w:bCs/>
                <w:szCs w:val="28"/>
              </w:rPr>
              <w:t>Мир в годы мировой войны. СССР в годы Второй мировой и Великой Отечественной войн. Послевоенное развитие страны</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9/10</w:t>
            </w: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288"/>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806E5">
        <w:trPr>
          <w:cantSplit/>
          <w:trHeight w:val="19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5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11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26"/>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47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7806E5" w:rsidRDefault="007806E5">
            <w:pPr>
              <w:spacing w:after="0"/>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18"/>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269" w:type="dxa"/>
            <w:vMerge w:val="restart"/>
          </w:tcPr>
          <w:p w:rsidR="007806E5" w:rsidRDefault="0006099E">
            <w:pPr>
              <w:widowControl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Cs w:val="28"/>
              </w:rPr>
              <w:t>Попытки экономических и политических реформ в 50 – 60-</w:t>
            </w:r>
            <w:proofErr w:type="gramStart"/>
            <w:r>
              <w:rPr>
                <w:rFonts w:ascii="Times New Roman" w:hAnsi="Times New Roman" w:cs="Times New Roman"/>
                <w:bCs/>
                <w:szCs w:val="28"/>
              </w:rPr>
              <w:t>е  годы</w:t>
            </w:r>
            <w:proofErr w:type="gramEnd"/>
            <w:r>
              <w:rPr>
                <w:rFonts w:ascii="Times New Roman" w:hAnsi="Times New Roman" w:cs="Times New Roman"/>
                <w:bCs/>
                <w:szCs w:val="28"/>
              </w:rPr>
              <w:t xml:space="preserve"> ХХ в </w:t>
            </w:r>
            <w:proofErr w:type="spellStart"/>
            <w:r>
              <w:rPr>
                <w:rFonts w:ascii="Times New Roman" w:hAnsi="Times New Roman" w:cs="Times New Roman"/>
                <w:bCs/>
                <w:szCs w:val="28"/>
              </w:rPr>
              <w:t>в</w:t>
            </w:r>
            <w:proofErr w:type="spellEnd"/>
            <w:r>
              <w:rPr>
                <w:rFonts w:ascii="Times New Roman" w:hAnsi="Times New Roman" w:cs="Times New Roman"/>
                <w:bCs/>
                <w:szCs w:val="28"/>
              </w:rPr>
              <w:t xml:space="preserve"> СССР. Нарастание в стране кризисных явлений в середине 60 – 80-х годов ХХ в.</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9/10</w:t>
            </w: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7806E5">
        <w:trPr>
          <w:cantSplit/>
          <w:trHeight w:val="189"/>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7806E5">
        <w:trPr>
          <w:cantSplit/>
          <w:trHeight w:val="242"/>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25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53"/>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357"/>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311"/>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cantSplit/>
          <w:trHeight w:val="195"/>
        </w:trPr>
        <w:tc>
          <w:tcPr>
            <w:tcW w:w="566"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2269" w:type="dxa"/>
            <w:vMerge w:val="restart"/>
          </w:tcPr>
          <w:p w:rsidR="007806E5" w:rsidRDefault="0006099E">
            <w:pPr>
              <w:widowControl w:val="0"/>
              <w:spacing w:after="0" w:line="240" w:lineRule="auto"/>
              <w:rPr>
                <w:rFonts w:ascii="Times New Roman" w:hAnsi="Times New Roman" w:cs="Times New Roman"/>
                <w:bCs/>
                <w:szCs w:val="28"/>
              </w:rPr>
            </w:pPr>
            <w:r>
              <w:rPr>
                <w:rFonts w:ascii="Times New Roman" w:hAnsi="Times New Roman" w:cs="Times New Roman"/>
                <w:bCs/>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rsidR="007806E5" w:rsidRDefault="0006099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9/2</w:t>
            </w:r>
          </w:p>
        </w:tc>
        <w:tc>
          <w:tcPr>
            <w:tcW w:w="2950" w:type="dxa"/>
            <w:tcBorders>
              <w:bottom w:val="single" w:sz="4" w:space="0" w:color="auto"/>
            </w:tcBorders>
            <w:vAlign w:val="center"/>
          </w:tcPr>
          <w:p w:rsidR="007806E5" w:rsidRDefault="0006099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7806E5">
        <w:trPr>
          <w:cantSplit/>
          <w:trHeight w:val="196"/>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7806E5">
            <w:pPr>
              <w:spacing w:after="0" w:line="240" w:lineRule="auto"/>
              <w:jc w:val="center"/>
              <w:rPr>
                <w:rFonts w:ascii="Times New Roman" w:eastAsia="Times New Roman" w:hAnsi="Times New Roman" w:cs="Times New Roman"/>
                <w:sz w:val="24"/>
                <w:szCs w:val="24"/>
                <w:lang w:eastAsia="ru-RU"/>
              </w:rPr>
            </w:pPr>
          </w:p>
        </w:tc>
      </w:tr>
      <w:tr w:rsidR="007806E5">
        <w:trPr>
          <w:cantSplit/>
          <w:trHeight w:val="34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7806E5">
            <w:pPr>
              <w:spacing w:after="0" w:line="240" w:lineRule="auto"/>
              <w:jc w:val="center"/>
              <w:rPr>
                <w:rFonts w:ascii="Times New Roman" w:eastAsia="Times New Roman" w:hAnsi="Times New Roman" w:cs="Times New Roman"/>
                <w:sz w:val="24"/>
                <w:szCs w:val="24"/>
                <w:lang w:eastAsia="ru-RU"/>
              </w:rPr>
            </w:pPr>
          </w:p>
        </w:tc>
      </w:tr>
      <w:tr w:rsidR="007806E5">
        <w:trPr>
          <w:cantSplit/>
          <w:trHeight w:val="135"/>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126"/>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5"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7806E5" w:rsidRDefault="007806E5">
            <w:pPr>
              <w:spacing w:after="0" w:line="240" w:lineRule="auto"/>
              <w:jc w:val="center"/>
              <w:rPr>
                <w:rFonts w:ascii="Times New Roman" w:eastAsia="Times New Roman" w:hAnsi="Times New Roman" w:cs="Times New Roman"/>
                <w:sz w:val="24"/>
                <w:szCs w:val="24"/>
                <w:lang w:eastAsia="ru-RU"/>
              </w:rPr>
            </w:pPr>
          </w:p>
        </w:tc>
      </w:tr>
      <w:tr w:rsidR="007806E5">
        <w:trPr>
          <w:cantSplit/>
          <w:trHeight w:val="181"/>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7806E5" w:rsidRDefault="007806E5">
            <w:pPr>
              <w:spacing w:after="0" w:line="240" w:lineRule="auto"/>
              <w:jc w:val="center"/>
              <w:rPr>
                <w:rFonts w:ascii="Times New Roman" w:eastAsia="Times New Roman" w:hAnsi="Times New Roman" w:cs="Times New Roman"/>
                <w:sz w:val="24"/>
                <w:szCs w:val="24"/>
                <w:lang w:eastAsia="ru-RU"/>
              </w:rPr>
            </w:pPr>
          </w:p>
        </w:tc>
      </w:tr>
      <w:tr w:rsidR="007806E5">
        <w:trPr>
          <w:cantSplit/>
          <w:trHeight w:val="70"/>
        </w:trPr>
        <w:tc>
          <w:tcPr>
            <w:tcW w:w="566"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tcPr>
          <w:p w:rsidR="007806E5" w:rsidRDefault="007806E5">
            <w:pPr>
              <w:widowControl w:val="0"/>
              <w:spacing w:after="0" w:line="240" w:lineRule="auto"/>
              <w:rPr>
                <w:rFonts w:ascii="Times New Roman" w:hAnsi="Times New Roman" w:cs="Times New Roman"/>
                <w:bCs/>
                <w:szCs w:val="28"/>
              </w:rPr>
            </w:pPr>
          </w:p>
        </w:tc>
        <w:tc>
          <w:tcPr>
            <w:tcW w:w="991" w:type="dxa"/>
            <w:vMerge/>
            <w:tcBorders>
              <w:bottom w:val="single" w:sz="4" w:space="0" w:color="auto"/>
            </w:tcBorders>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7806E5" w:rsidRDefault="000609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7806E5">
        <w:trPr>
          <w:cantSplit/>
          <w:trHeight w:val="230"/>
        </w:trPr>
        <w:tc>
          <w:tcPr>
            <w:tcW w:w="566"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7806E5" w:rsidRDefault="007806E5">
            <w:pPr>
              <w:widowControl w:val="0"/>
              <w:spacing w:after="0" w:line="240" w:lineRule="auto"/>
              <w:rPr>
                <w:rFonts w:ascii="Times New Roman" w:hAnsi="Times New Roman" w:cs="Times New Roman"/>
                <w:bCs/>
                <w:szCs w:val="28"/>
              </w:rPr>
            </w:pPr>
          </w:p>
        </w:tc>
        <w:tc>
          <w:tcPr>
            <w:tcW w:w="991" w:type="dxa"/>
            <w:vMerge/>
            <w:vAlign w:val="center"/>
          </w:tcPr>
          <w:p w:rsidR="007806E5" w:rsidRDefault="007806E5">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7806E5" w:rsidRDefault="0006099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806E5">
        <w:trPr>
          <w:trHeight w:val="269"/>
        </w:trPr>
        <w:tc>
          <w:tcPr>
            <w:tcW w:w="566" w:type="dxa"/>
            <w:tcBorders>
              <w:bottom w:val="single" w:sz="4" w:space="0" w:color="auto"/>
            </w:tcBorders>
          </w:tcPr>
          <w:p w:rsidR="007806E5" w:rsidRDefault="007806E5">
            <w:pPr>
              <w:spacing w:after="0" w:line="240" w:lineRule="auto"/>
              <w:jc w:val="center"/>
              <w:rPr>
                <w:rFonts w:ascii="Times New Roman" w:eastAsia="Times New Roman" w:hAnsi="Times New Roman" w:cs="Times New Roman"/>
                <w:sz w:val="20"/>
                <w:szCs w:val="20"/>
                <w:lang w:eastAsia="ru-RU"/>
              </w:rPr>
            </w:pPr>
          </w:p>
        </w:tc>
        <w:tc>
          <w:tcPr>
            <w:tcW w:w="2269" w:type="dxa"/>
            <w:tcBorders>
              <w:bottom w:val="single" w:sz="4" w:space="0" w:color="auto"/>
            </w:tcBorders>
          </w:tcPr>
          <w:p w:rsidR="007806E5" w:rsidRDefault="0006099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991" w:type="dxa"/>
            <w:tcBorders>
              <w:bottom w:val="single" w:sz="4" w:space="0" w:color="auto"/>
            </w:tcBorders>
          </w:tcPr>
          <w:p w:rsidR="007806E5" w:rsidRDefault="007806E5">
            <w:pPr>
              <w:spacing w:after="0" w:line="240" w:lineRule="auto"/>
              <w:jc w:val="center"/>
              <w:rPr>
                <w:rFonts w:ascii="Times New Roman" w:eastAsia="Times New Roman" w:hAnsi="Times New Roman" w:cs="Times New Roman"/>
                <w:b/>
                <w:sz w:val="20"/>
                <w:szCs w:val="20"/>
                <w:lang w:eastAsia="ru-RU"/>
              </w:rPr>
            </w:pPr>
          </w:p>
        </w:tc>
        <w:tc>
          <w:tcPr>
            <w:tcW w:w="2950" w:type="dxa"/>
            <w:tcBorders>
              <w:bottom w:val="single" w:sz="4" w:space="0" w:color="auto"/>
            </w:tcBorders>
            <w:vAlign w:val="center"/>
          </w:tcPr>
          <w:p w:rsidR="007806E5" w:rsidRDefault="007806E5">
            <w:pPr>
              <w:suppressAutoHyphens/>
              <w:spacing w:after="0" w:line="240" w:lineRule="auto"/>
              <w:rPr>
                <w:rFonts w:ascii="Times New Roman" w:eastAsia="Calibri" w:hAnsi="Times New Roman" w:cs="Times New Roman"/>
                <w:sz w:val="24"/>
                <w:szCs w:val="24"/>
                <w:lang w:eastAsia="ar-SA"/>
              </w:rPr>
            </w:pPr>
          </w:p>
        </w:tc>
        <w:tc>
          <w:tcPr>
            <w:tcW w:w="1275" w:type="dxa"/>
            <w:tcBorders>
              <w:bottom w:val="single" w:sz="4" w:space="0" w:color="auto"/>
            </w:tcBorders>
          </w:tcPr>
          <w:p w:rsidR="007806E5" w:rsidRDefault="0006099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1276" w:type="dxa"/>
            <w:tcBorders>
              <w:bottom w:val="single" w:sz="4" w:space="0" w:color="auto"/>
            </w:tcBorders>
          </w:tcPr>
          <w:p w:rsidR="007806E5" w:rsidRDefault="0006099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122</w:t>
            </w:r>
          </w:p>
        </w:tc>
      </w:tr>
    </w:tbl>
    <w:p w:rsidR="007806E5" w:rsidRDefault="007806E5">
      <w:pPr>
        <w:spacing w:after="0" w:line="360" w:lineRule="auto"/>
        <w:jc w:val="both"/>
        <w:rPr>
          <w:rFonts w:ascii="Times New Roman" w:eastAsia="Times New Roman" w:hAnsi="Times New Roman" w:cs="Times New Roman"/>
          <w:sz w:val="24"/>
          <w:szCs w:val="24"/>
          <w:lang w:eastAsia="ru-RU"/>
        </w:rPr>
      </w:pPr>
    </w:p>
    <w:p w:rsidR="007806E5" w:rsidRDefault="0006099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предполагает подготовку базового теоретического материала для решения практических заданий, тестов.</w:t>
      </w:r>
    </w:p>
    <w:p w:rsidR="007806E5" w:rsidRDefault="0006099E">
      <w:pPr>
        <w:pStyle w:val="25"/>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06E5" w:rsidRDefault="0006099E">
      <w:pPr>
        <w:pStyle w:val="25"/>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0" w:type="auto"/>
        <w:tblLook w:val="04A0" w:firstRow="1" w:lastRow="0" w:firstColumn="1" w:lastColumn="0" w:noHBand="0" w:noVBand="1"/>
      </w:tblPr>
      <w:tblGrid>
        <w:gridCol w:w="3115"/>
        <w:gridCol w:w="3115"/>
        <w:gridCol w:w="3115"/>
      </w:tblGrid>
      <w:tr w:rsidR="007806E5">
        <w:tc>
          <w:tcPr>
            <w:tcW w:w="3115" w:type="dxa"/>
          </w:tcPr>
          <w:p w:rsidR="007806E5" w:rsidRDefault="0006099E" w:rsidP="00D6162E">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зрения:</w:t>
            </w:r>
          </w:p>
        </w:tc>
        <w:tc>
          <w:tcPr>
            <w:tcW w:w="3115" w:type="dxa"/>
          </w:tcPr>
          <w:p w:rsidR="007806E5" w:rsidRDefault="0006099E" w:rsidP="00D6162E">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слуха:</w:t>
            </w:r>
          </w:p>
        </w:tc>
        <w:tc>
          <w:tcPr>
            <w:tcW w:w="3115" w:type="dxa"/>
          </w:tcPr>
          <w:p w:rsidR="007806E5" w:rsidRDefault="0006099E" w:rsidP="00D6162E">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опорно-двигательного аппарата:</w:t>
            </w:r>
          </w:p>
        </w:tc>
      </w:tr>
      <w:tr w:rsidR="007806E5">
        <w:tc>
          <w:tcPr>
            <w:tcW w:w="3115" w:type="dxa"/>
          </w:tcPr>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rsidR="007806E5" w:rsidRDefault="0006099E" w:rsidP="00D6162E">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rsidR="007806E5" w:rsidRDefault="007806E5">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7806E5" w:rsidRDefault="0006099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7806E5" w:rsidRDefault="0006099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для обучения в высших и средних учебных заведениях</w:t>
      </w:r>
      <w:proofErr w:type="gramStart"/>
      <w:r>
        <w:rPr>
          <w:rFonts w:ascii="Times New Roman" w:hAnsi="Times New Roman"/>
          <w:sz w:val="24"/>
          <w:szCs w:val="24"/>
          <w:lang w:eastAsia="ru-RU"/>
        </w:rPr>
        <w:t>. и</w:t>
      </w:r>
      <w:proofErr w:type="gramEnd"/>
      <w:r>
        <w:rPr>
          <w:rFonts w:ascii="Times New Roman" w:hAnsi="Times New Roman"/>
          <w:sz w:val="24"/>
          <w:szCs w:val="24"/>
          <w:lang w:eastAsia="ru-RU"/>
        </w:rPr>
        <w:t xml:space="preserve"> электронно-библиотечной системы (ЭБС) </w:t>
      </w:r>
      <w:hyperlink r:id="rId11"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proofErr w:type="spellStart"/>
        <w:r>
          <w:rPr>
            <w:rStyle w:val="a5"/>
            <w:rFonts w:ascii="Times New Roman" w:hAnsi="Times New Roman"/>
            <w:color w:val="auto"/>
            <w:sz w:val="24"/>
            <w:szCs w:val="24"/>
            <w:lang w:val="en-US" w:eastAsia="ru-RU"/>
          </w:rPr>
          <w:t>znanium</w:t>
        </w:r>
        <w:proofErr w:type="spellEnd"/>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7806E5" w:rsidRDefault="0006099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w:t>
      </w:r>
      <w:r>
        <w:rPr>
          <w:rFonts w:ascii="Times New Roman" w:hAnsi="Times New Roman"/>
          <w:sz w:val="24"/>
          <w:szCs w:val="24"/>
          <w:lang w:eastAsia="ru-RU"/>
        </w:rPr>
        <w:lastRenderedPageBreak/>
        <w:t xml:space="preserve">применением ДОТ посредством платформы для проведения аудио и </w:t>
      </w:r>
      <w:proofErr w:type="gramStart"/>
      <w:r>
        <w:rPr>
          <w:rFonts w:ascii="Times New Roman" w:hAnsi="Times New Roman"/>
          <w:sz w:val="24"/>
          <w:szCs w:val="24"/>
          <w:lang w:eastAsia="ru-RU"/>
        </w:rPr>
        <w:t>видеоконференций  в</w:t>
      </w:r>
      <w:proofErr w:type="gramEnd"/>
      <w:r>
        <w:rPr>
          <w:rFonts w:ascii="Times New Roman" w:hAnsi="Times New Roman"/>
          <w:sz w:val="24"/>
          <w:szCs w:val="24"/>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7806E5" w:rsidRDefault="0006099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7806E5" w:rsidRDefault="0006099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806E5" w:rsidRDefault="0006099E">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7806E5" w:rsidRDefault="0006099E">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7806E5" w:rsidRPr="0006099E">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7806E5" w:rsidRPr="0006099E" w:rsidRDefault="0006099E">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06099E">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7806E5" w:rsidRPr="0006099E" w:rsidRDefault="0006099E">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06099E">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7806E5" w:rsidRPr="0006099E">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06099E">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Интегрированный пакет прикладных программ.</w:t>
            </w:r>
          </w:p>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Лицензионная версия</w:t>
            </w:r>
          </w:p>
        </w:tc>
      </w:tr>
      <w:tr w:rsidR="007806E5" w:rsidRPr="0006099E">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06099E">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Интегрированный пакет прикладных программ.</w:t>
            </w:r>
          </w:p>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Свободно распространяемый</w:t>
            </w:r>
          </w:p>
        </w:tc>
      </w:tr>
      <w:tr w:rsidR="007806E5" w:rsidRPr="0006099E">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ИПС «</w:t>
            </w:r>
            <w:proofErr w:type="spellStart"/>
            <w:r w:rsidRPr="0006099E">
              <w:rPr>
                <w:rFonts w:ascii="Times New Roman" w:eastAsia="Arial Unicode MS" w:hAnsi="Times New Roman" w:cs="Times New Roman"/>
                <w:sz w:val="24"/>
                <w:szCs w:val="24"/>
                <w:lang w:eastAsia="ru-RU"/>
              </w:rPr>
              <w:t>КонсультантПлюс</w:t>
            </w:r>
            <w:proofErr w:type="spellEnd"/>
            <w:r w:rsidRPr="0006099E">
              <w:rPr>
                <w:rFonts w:ascii="Times New Roman" w:eastAsia="Arial Unicode MS" w:hAnsi="Times New Roman" w:cs="Times New Roman"/>
                <w:sz w:val="24"/>
                <w:szCs w:val="24"/>
                <w:lang w:eastAsia="ru-RU"/>
              </w:rPr>
              <w:t>»</w:t>
            </w:r>
          </w:p>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val="en-US" w:eastAsia="ru-RU"/>
              </w:rPr>
              <w:t>URL</w:t>
            </w:r>
            <w:r w:rsidRPr="0006099E">
              <w:rPr>
                <w:rFonts w:ascii="Times New Roman" w:eastAsia="Arial Unicode MS" w:hAnsi="Times New Roman" w:cs="Times New Roman"/>
                <w:sz w:val="24"/>
                <w:szCs w:val="24"/>
                <w:lang w:eastAsia="ru-RU"/>
              </w:rPr>
              <w:t xml:space="preserve">: </w:t>
            </w:r>
            <w:r w:rsidRPr="0006099E">
              <w:rPr>
                <w:rFonts w:ascii="Times New Roman" w:eastAsia="Arial Unicode MS" w:hAnsi="Times New Roman" w:cs="Times New Roman"/>
                <w:sz w:val="24"/>
                <w:szCs w:val="24"/>
                <w:lang w:val="en-US" w:eastAsia="ru-RU"/>
              </w:rPr>
              <w:t>http</w:t>
            </w:r>
            <w:r w:rsidRPr="0006099E">
              <w:rPr>
                <w:rFonts w:ascii="Times New Roman" w:eastAsia="Arial Unicode MS" w:hAnsi="Times New Roman" w:cs="Times New Roman"/>
                <w:sz w:val="24"/>
                <w:szCs w:val="24"/>
                <w:lang w:eastAsia="ru-RU"/>
              </w:rPr>
              <w:t>://</w:t>
            </w:r>
            <w:r w:rsidRPr="0006099E">
              <w:rPr>
                <w:rFonts w:ascii="Times New Roman" w:eastAsia="Arial Unicode MS" w:hAnsi="Times New Roman" w:cs="Times New Roman"/>
                <w:sz w:val="24"/>
                <w:szCs w:val="24"/>
                <w:lang w:val="en-US" w:eastAsia="ru-RU"/>
              </w:rPr>
              <w:t>www</w:t>
            </w:r>
            <w:r w:rsidRPr="0006099E">
              <w:rPr>
                <w:rFonts w:ascii="Times New Roman" w:eastAsia="Arial Unicode MS" w:hAnsi="Times New Roman" w:cs="Times New Roman"/>
                <w:sz w:val="24"/>
                <w:szCs w:val="24"/>
                <w:lang w:eastAsia="ru-RU"/>
              </w:rPr>
              <w:t>.</w:t>
            </w:r>
            <w:r w:rsidRPr="0006099E">
              <w:rPr>
                <w:rFonts w:ascii="Times New Roman" w:eastAsia="Arial Unicode MS" w:hAnsi="Times New Roman" w:cs="Times New Roman"/>
                <w:sz w:val="24"/>
                <w:szCs w:val="24"/>
                <w:lang w:val="en-US" w:eastAsia="ru-RU"/>
              </w:rPr>
              <w:t>consultant</w:t>
            </w:r>
            <w:r w:rsidRPr="0006099E">
              <w:rPr>
                <w:rFonts w:ascii="Times New Roman" w:eastAsia="Arial Unicode MS" w:hAnsi="Times New Roman" w:cs="Times New Roman"/>
                <w:sz w:val="24"/>
                <w:szCs w:val="24"/>
                <w:lang w:eastAsia="ru-RU"/>
              </w:rPr>
              <w:t>.</w:t>
            </w:r>
            <w:proofErr w:type="spellStart"/>
            <w:r w:rsidRPr="0006099E">
              <w:rPr>
                <w:rFonts w:ascii="Times New Roman" w:eastAsia="Arial Unicode MS" w:hAnsi="Times New Roman" w:cs="Times New Roman"/>
                <w:sz w:val="24"/>
                <w:szCs w:val="24"/>
                <w:lang w:val="en-US" w:eastAsia="ru-RU"/>
              </w:rPr>
              <w:t>ru</w:t>
            </w:r>
            <w:proofErr w:type="spellEnd"/>
            <w:r w:rsidRPr="0006099E">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Лицензионная версия</w:t>
            </w:r>
          </w:p>
        </w:tc>
      </w:tr>
      <w:tr w:rsidR="007806E5" w:rsidRPr="0006099E">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06099E">
              <w:rPr>
                <w:rFonts w:ascii="Times New Roman" w:eastAsia="Arial Unicode MS" w:hAnsi="Times New Roman" w:cs="Times New Roman"/>
                <w:sz w:val="24"/>
                <w:szCs w:val="24"/>
                <w:lang w:eastAsia="ru-RU"/>
              </w:rPr>
              <w:t>Знаниум</w:t>
            </w:r>
            <w:proofErr w:type="spellEnd"/>
            <w:r w:rsidRPr="0006099E">
              <w:rPr>
                <w:rFonts w:ascii="Times New Roman" w:eastAsia="Arial Unicode MS" w:hAnsi="Times New Roman" w:cs="Times New Roman"/>
                <w:sz w:val="24"/>
                <w:szCs w:val="24"/>
                <w:lang w:val="en-US" w:eastAsia="ru-RU"/>
              </w:rPr>
              <w:t xml:space="preserve"> </w:t>
            </w:r>
          </w:p>
          <w:p w:rsidR="007806E5" w:rsidRPr="0006099E" w:rsidRDefault="0006099E">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06099E">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Электронная библиотечная система.</w:t>
            </w:r>
          </w:p>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Лицензионная версия</w:t>
            </w:r>
          </w:p>
        </w:tc>
      </w:tr>
      <w:tr w:rsidR="007806E5" w:rsidRPr="0006099E">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 xml:space="preserve">Научная электронная библиотека </w:t>
            </w:r>
          </w:p>
          <w:p w:rsidR="007806E5" w:rsidRPr="0006099E" w:rsidRDefault="0006099E">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Российская научная электронная библиотека.</w:t>
            </w:r>
          </w:p>
          <w:p w:rsidR="007806E5" w:rsidRPr="0006099E" w:rsidRDefault="0006099E">
            <w:pPr>
              <w:autoSpaceDE w:val="0"/>
              <w:autoSpaceDN w:val="0"/>
              <w:adjustRightInd w:val="0"/>
              <w:spacing w:after="0" w:line="240" w:lineRule="auto"/>
              <w:rPr>
                <w:rFonts w:ascii="Times New Roman" w:eastAsia="Arial Unicode MS" w:hAnsi="Times New Roman" w:cs="Times New Roman"/>
                <w:sz w:val="24"/>
                <w:szCs w:val="24"/>
                <w:lang w:eastAsia="ru-RU"/>
              </w:rPr>
            </w:pPr>
            <w:r w:rsidRPr="0006099E">
              <w:rPr>
                <w:rFonts w:ascii="Times New Roman" w:eastAsia="Arial Unicode MS" w:hAnsi="Times New Roman" w:cs="Times New Roman"/>
                <w:sz w:val="24"/>
                <w:szCs w:val="24"/>
                <w:lang w:eastAsia="ru-RU"/>
              </w:rPr>
              <w:t>Свободный доступ</w:t>
            </w:r>
          </w:p>
        </w:tc>
      </w:tr>
    </w:tbl>
    <w:p w:rsidR="007806E5" w:rsidRPr="0006099E" w:rsidRDefault="007806E5">
      <w:pPr>
        <w:spacing w:after="0" w:line="360" w:lineRule="auto"/>
        <w:jc w:val="both"/>
        <w:rPr>
          <w:rFonts w:ascii="Times New Roman" w:eastAsia="Times New Roman" w:hAnsi="Times New Roman"/>
          <w:sz w:val="24"/>
          <w:szCs w:val="24"/>
          <w:lang w:eastAsia="ru-RU"/>
        </w:rPr>
      </w:pPr>
    </w:p>
    <w:p w:rsidR="007806E5" w:rsidRPr="0006099E" w:rsidRDefault="007806E5">
      <w:pPr>
        <w:spacing w:after="0" w:line="360" w:lineRule="auto"/>
        <w:ind w:firstLine="709"/>
        <w:jc w:val="both"/>
        <w:rPr>
          <w:rFonts w:ascii="Times New Roman" w:eastAsia="Times New Roman" w:hAnsi="Times New Roman"/>
          <w:sz w:val="24"/>
          <w:szCs w:val="24"/>
          <w:lang w:eastAsia="ru-RU"/>
        </w:rPr>
      </w:pPr>
    </w:p>
    <w:p w:rsidR="007806E5" w:rsidRDefault="0006099E">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7806E5" w:rsidRDefault="0006099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38.03.02 </w:t>
      </w:r>
      <w:r>
        <w:rPr>
          <w:rFonts w:ascii="Times New Roman" w:eastAsia="Times New Roman" w:hAnsi="Times New Roman" w:cs="Times New Roman"/>
          <w:bCs/>
          <w:sz w:val="24"/>
          <w:szCs w:val="24"/>
          <w:lang w:eastAsia="ru-RU"/>
        </w:rPr>
        <w:lastRenderedPageBreak/>
        <w:t>«</w:t>
      </w:r>
      <w:proofErr w:type="spellStart"/>
      <w:proofErr w:type="gramStart"/>
      <w:r>
        <w:rPr>
          <w:rFonts w:ascii="Times New Roman" w:eastAsia="Times New Roman" w:hAnsi="Times New Roman" w:cs="Times New Roman"/>
          <w:bCs/>
          <w:sz w:val="24"/>
          <w:szCs w:val="24"/>
          <w:lang w:eastAsia="ru-RU"/>
        </w:rPr>
        <w:t>Менеджмент»</w:t>
      </w:r>
      <w:r>
        <w:rPr>
          <w:rFonts w:ascii="Times New Roman" w:eastAsia="Calibri" w:hAnsi="Times New Roman" w:cs="Times New Roman"/>
          <w:sz w:val="24"/>
          <w:szCs w:val="24"/>
        </w:rPr>
        <w:t>в</w:t>
      </w:r>
      <w:proofErr w:type="spellEnd"/>
      <w:proofErr w:type="gramEnd"/>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7806E5" w:rsidRDefault="0006099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w:t>
      </w:r>
      <w:r>
        <w:rPr>
          <w:rFonts w:ascii="Times New Roman" w:hAnsi="Times New Roman"/>
          <w:sz w:val="24"/>
          <w:szCs w:val="24"/>
        </w:rPr>
        <w:t>Аудитория по истории»</w:t>
      </w:r>
      <w:r>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7806E5" w:rsidRDefault="0006099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806E5" w:rsidRDefault="0006099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7806E5" w:rsidRDefault="0006099E">
      <w:pPr>
        <w:pStyle w:val="25"/>
        <w:shd w:val="clear" w:color="auto" w:fill="auto"/>
        <w:spacing w:before="0" w:line="360" w:lineRule="auto"/>
        <w:ind w:firstLine="708"/>
        <w:jc w:val="both"/>
        <w:rPr>
          <w:rFonts w:ascii="Times New Roman" w:hAnsi="Times New Roman"/>
          <w:sz w:val="24"/>
          <w:szCs w:val="24"/>
        </w:rPr>
      </w:pPr>
      <w:r>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Pr>
          <w:rFonts w:ascii="Times New Roman" w:hAnsi="Times New Roman"/>
          <w:sz w:val="24"/>
          <w:szCs w:val="24"/>
        </w:rPr>
        <w:t>, среди которых имеются стенды, карты, плакаты.</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Стенды:</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Портреты исторических личностей (17 шт.)</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Гимн Российской Федерации</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Герб Российской Федерации</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Герб Камчатского края</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Карты:</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Российская Империя в первой половине Х1Х века</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Россия в 1907 – 1914 г.</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Борьба русского народа против иноземных захватчиков в Х111 веке</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Плакаты:</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Система управления национальными регионами в Российской Империи</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Крестьянская реформа в России</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Псковская судебная грамота</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lastRenderedPageBreak/>
        <w:t>Исторические предпосылки становления централизованного государства и сословно-представительной монархии в России</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Развитие русского феодального права в период сословно-представительной монархии</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Правовая система древнерусского государства</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Правовая система России в период становления абсолютной монархии</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Форма государственного единства Российской Федерации (по состоянию на 1 декабря 2005 г.)</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Система органов государственной власти СССР по Конституции 1924 г.</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Форма государственного единства РСФСР (1918 – 1922 г.)</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Система органов государственной власти СССР по Конституции 1936 г.</w:t>
      </w:r>
    </w:p>
    <w:p w:rsidR="007806E5" w:rsidRDefault="0006099E">
      <w:pPr>
        <w:spacing w:after="0" w:line="360" w:lineRule="auto"/>
        <w:jc w:val="both"/>
        <w:rPr>
          <w:rFonts w:ascii="Times New Roman" w:hAnsi="Times New Roman"/>
          <w:sz w:val="24"/>
          <w:szCs w:val="24"/>
        </w:rPr>
      </w:pPr>
      <w:r>
        <w:rPr>
          <w:rFonts w:ascii="Times New Roman" w:hAnsi="Times New Roman"/>
          <w:sz w:val="24"/>
          <w:szCs w:val="24"/>
        </w:rPr>
        <w:t>Изменения в государственной системе СССР в период Великой Отечественной войны (1941 – 1945г.)</w:t>
      </w:r>
    </w:p>
    <w:p w:rsidR="007806E5" w:rsidRDefault="0006099E">
      <w:pPr>
        <w:pStyle w:val="25"/>
        <w:shd w:val="clear" w:color="auto" w:fill="auto"/>
        <w:spacing w:before="0" w:line="360" w:lineRule="auto"/>
        <w:ind w:firstLine="0"/>
        <w:jc w:val="both"/>
        <w:rPr>
          <w:rFonts w:ascii="Times New Roman" w:hAnsi="Times New Roman"/>
          <w:sz w:val="24"/>
          <w:szCs w:val="24"/>
        </w:rPr>
      </w:pPr>
      <w:r>
        <w:rPr>
          <w:rFonts w:ascii="Times New Roman" w:hAnsi="Times New Roman"/>
          <w:sz w:val="24"/>
          <w:szCs w:val="24"/>
        </w:rPr>
        <w:t>Развитие права в первые послевоенные годы</w:t>
      </w:r>
      <w:r>
        <w:rPr>
          <w:rFonts w:ascii="Times New Roman" w:eastAsia="Calibri" w:hAnsi="Times New Roman"/>
          <w:sz w:val="24"/>
          <w:szCs w:val="24"/>
        </w:rPr>
        <w:t>.</w:t>
      </w:r>
    </w:p>
    <w:p w:rsidR="007806E5" w:rsidRDefault="0006099E">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7806E5" w:rsidRDefault="0006099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rsidR="007806E5" w:rsidRDefault="0006099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rsidR="007806E5" w:rsidRDefault="0006099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7806E5" w:rsidRDefault="0006099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rsidR="007806E5" w:rsidRDefault="0006099E">
      <w:pPr>
        <w:pStyle w:val="af9"/>
        <w:spacing w:line="360" w:lineRule="auto"/>
        <w:ind w:left="1800"/>
        <w:rPr>
          <w:rFonts w:eastAsia="Times New Roman"/>
          <w:b/>
        </w:rPr>
      </w:pPr>
      <w:r>
        <w:rPr>
          <w:rFonts w:eastAsia="Times New Roman"/>
          <w:b/>
        </w:rPr>
        <w:t xml:space="preserve">        БИБЛИОГРАФИЧЕСКИЙ СПИСОК</w:t>
      </w:r>
    </w:p>
    <w:p w:rsidR="007806E5" w:rsidRDefault="0006099E">
      <w:pPr>
        <w:pStyle w:val="af9"/>
        <w:spacing w:line="360" w:lineRule="auto"/>
        <w:ind w:left="0"/>
        <w:jc w:val="center"/>
        <w:rPr>
          <w:rFonts w:eastAsia="Times New Roman"/>
          <w:bCs/>
        </w:rPr>
      </w:pPr>
      <w:r>
        <w:rPr>
          <w:rFonts w:eastAsia="Times New Roman"/>
          <w:bCs/>
        </w:rPr>
        <w:t>Основная литература</w:t>
      </w:r>
    </w:p>
    <w:p w:rsidR="007806E5" w:rsidRDefault="0006099E">
      <w:pPr>
        <w:pStyle w:val="af9"/>
        <w:spacing w:line="360" w:lineRule="auto"/>
        <w:ind w:left="0"/>
        <w:jc w:val="center"/>
        <w:rPr>
          <w:rFonts w:eastAsia="Times New Roman"/>
        </w:rPr>
      </w:pPr>
      <w:r>
        <w:rPr>
          <w:rFonts w:eastAsia="Times New Roman"/>
        </w:rPr>
        <w:t>ЭЛЕКТРОННО-БИБЛИОТЕЧНОЙ СИСТЕМЫ (ЭБС)</w:t>
      </w:r>
    </w:p>
    <w:p w:rsidR="007806E5" w:rsidRDefault="0006099E">
      <w:pPr>
        <w:pStyle w:val="af9"/>
        <w:widowControl w:val="0"/>
        <w:autoSpaceDE w:val="0"/>
        <w:autoSpaceDN w:val="0"/>
        <w:adjustRightInd w:val="0"/>
        <w:spacing w:line="360" w:lineRule="auto"/>
        <w:ind w:left="0"/>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rsidR="007806E5" w:rsidRDefault="0006099E" w:rsidP="00D6162E">
      <w:pPr>
        <w:pStyle w:val="af9"/>
        <w:widowControl w:val="0"/>
        <w:numPr>
          <w:ilvl w:val="1"/>
          <w:numId w:val="3"/>
        </w:numPr>
        <w:autoSpaceDE w:val="0"/>
        <w:autoSpaceDN w:val="0"/>
        <w:adjustRightInd w:val="0"/>
        <w:spacing w:line="360" w:lineRule="auto"/>
        <w:ind w:left="0"/>
        <w:jc w:val="both"/>
        <w:rPr>
          <w:rFonts w:eastAsia="Times New Roman"/>
        </w:rPr>
      </w:pPr>
      <w:r>
        <w:rPr>
          <w:rFonts w:eastAsia="Times New Roman"/>
        </w:rPr>
        <w:t xml:space="preserve">История </w:t>
      </w:r>
      <w:r>
        <w:rPr>
          <w:color w:val="202023"/>
          <w:shd w:val="clear" w:color="auto" w:fill="FFFFFF"/>
        </w:rPr>
        <w:t xml:space="preserve">Кузнецов, И. Н. </w:t>
      </w:r>
      <w:proofErr w:type="gramStart"/>
      <w:r>
        <w:rPr>
          <w:color w:val="202023"/>
          <w:shd w:val="clear" w:color="auto" w:fill="FFFFFF"/>
        </w:rPr>
        <w:t>История :</w:t>
      </w:r>
      <w:proofErr w:type="gramEnd"/>
      <w:r>
        <w:rPr>
          <w:color w:val="202023"/>
          <w:shd w:val="clear" w:color="auto" w:fill="FFFFFF"/>
        </w:rPr>
        <w:t xml:space="preserve"> учебник для бакалавров / И. Н. Кузнецов. - 6-е изд. - </w:t>
      </w:r>
      <w:proofErr w:type="gramStart"/>
      <w:r>
        <w:rPr>
          <w:color w:val="202023"/>
          <w:shd w:val="clear" w:color="auto" w:fill="FFFFFF"/>
        </w:rPr>
        <w:t>Москва :</w:t>
      </w:r>
      <w:proofErr w:type="gramEnd"/>
      <w:r>
        <w:rPr>
          <w:color w:val="202023"/>
          <w:shd w:val="clear" w:color="auto" w:fill="FFFFFF"/>
        </w:rPr>
        <w:t xml:space="preserve"> Издательско-торговая корпорация «Дашков и К°», 2022. - 579 с. - ISBN 978-5-394-04993-4. - </w:t>
      </w:r>
      <w:proofErr w:type="gramStart"/>
      <w:r>
        <w:rPr>
          <w:color w:val="202023"/>
          <w:shd w:val="clear" w:color="auto" w:fill="FFFFFF"/>
        </w:rPr>
        <w:t>Текст :</w:t>
      </w:r>
      <w:proofErr w:type="gramEnd"/>
      <w:r>
        <w:rPr>
          <w:color w:val="202023"/>
          <w:shd w:val="clear" w:color="auto" w:fill="FFFFFF"/>
        </w:rPr>
        <w:t xml:space="preserve"> электронный. - URL:</w:t>
      </w:r>
      <w:r>
        <w:rPr>
          <w:rFonts w:eastAsia="Times New Roman"/>
        </w:rPr>
        <w:t xml:space="preserve"> </w:t>
      </w:r>
      <w:hyperlink r:id="rId12" w:history="1">
        <w:r>
          <w:rPr>
            <w:rStyle w:val="a5"/>
            <w:rFonts w:eastAsia="Times New Roman"/>
          </w:rPr>
          <w:t>https://znanium.ru/catalog/document?id=431472</w:t>
        </w:r>
      </w:hyperlink>
    </w:p>
    <w:p w:rsidR="007806E5" w:rsidRDefault="0006099E" w:rsidP="00D6162E">
      <w:pPr>
        <w:pStyle w:val="af9"/>
        <w:widowControl w:val="0"/>
        <w:numPr>
          <w:ilvl w:val="1"/>
          <w:numId w:val="3"/>
        </w:numPr>
        <w:autoSpaceDE w:val="0"/>
        <w:autoSpaceDN w:val="0"/>
        <w:adjustRightInd w:val="0"/>
        <w:spacing w:line="360" w:lineRule="auto"/>
        <w:ind w:left="0"/>
        <w:jc w:val="both"/>
        <w:rPr>
          <w:rFonts w:eastAsia="Times New Roman"/>
        </w:rPr>
      </w:pPr>
      <w:r>
        <w:rPr>
          <w:color w:val="202023"/>
          <w:shd w:val="clear" w:color="auto" w:fill="FFFFFF"/>
        </w:rPr>
        <w:t xml:space="preserve">Всеобщая </w:t>
      </w:r>
      <w:proofErr w:type="gramStart"/>
      <w:r>
        <w:rPr>
          <w:color w:val="202023"/>
          <w:shd w:val="clear" w:color="auto" w:fill="FFFFFF"/>
        </w:rPr>
        <w:t>история :</w:t>
      </w:r>
      <w:proofErr w:type="gramEnd"/>
      <w:r>
        <w:rPr>
          <w:color w:val="202023"/>
          <w:shd w:val="clear" w:color="auto" w:fill="FFFFFF"/>
        </w:rPr>
        <w:t xml:space="preserve"> учебное пособие / И. Л. Мерзлякова, Ю. А. </w:t>
      </w:r>
      <w:proofErr w:type="spellStart"/>
      <w:r>
        <w:rPr>
          <w:color w:val="202023"/>
          <w:shd w:val="clear" w:color="auto" w:fill="FFFFFF"/>
        </w:rPr>
        <w:t>Чижикова</w:t>
      </w:r>
      <w:proofErr w:type="spellEnd"/>
      <w:r>
        <w:rPr>
          <w:color w:val="202023"/>
          <w:shd w:val="clear" w:color="auto" w:fill="FFFFFF"/>
        </w:rPr>
        <w:t xml:space="preserve">, С. В. Филатов, А. В. </w:t>
      </w:r>
      <w:proofErr w:type="spellStart"/>
      <w:r>
        <w:rPr>
          <w:color w:val="202023"/>
          <w:shd w:val="clear" w:color="auto" w:fill="FFFFFF"/>
        </w:rPr>
        <w:t>Махова</w:t>
      </w:r>
      <w:proofErr w:type="spellEnd"/>
      <w:r>
        <w:rPr>
          <w:color w:val="202023"/>
          <w:shd w:val="clear" w:color="auto" w:fill="FFFFFF"/>
        </w:rPr>
        <w:t xml:space="preserve"> ; отв. ред. С. В. Филатов. - Ростов-на-</w:t>
      </w:r>
      <w:proofErr w:type="gramStart"/>
      <w:r>
        <w:rPr>
          <w:color w:val="202023"/>
          <w:shd w:val="clear" w:color="auto" w:fill="FFFFFF"/>
        </w:rPr>
        <w:t>Дону :</w:t>
      </w:r>
      <w:proofErr w:type="gramEnd"/>
      <w:r>
        <w:rPr>
          <w:color w:val="202023"/>
          <w:shd w:val="clear" w:color="auto" w:fill="FFFFFF"/>
        </w:rPr>
        <w:t xml:space="preserve"> Издательско-полиграфический комплекс Ростовского государственного экономического университета (РИНХ), 2020. - 152 с. - ISBN 978-5-7972-2823-3. - </w:t>
      </w:r>
      <w:proofErr w:type="gramStart"/>
      <w:r>
        <w:rPr>
          <w:color w:val="202023"/>
          <w:shd w:val="clear" w:color="auto" w:fill="FFFFFF"/>
        </w:rPr>
        <w:t>Текст :</w:t>
      </w:r>
      <w:proofErr w:type="gramEnd"/>
      <w:r>
        <w:rPr>
          <w:color w:val="202023"/>
          <w:shd w:val="clear" w:color="auto" w:fill="FFFFFF"/>
        </w:rPr>
        <w:t xml:space="preserve"> электронный. - URL:</w:t>
      </w:r>
      <w:r>
        <w:rPr>
          <w:rFonts w:eastAsia="Times New Roman"/>
        </w:rPr>
        <w:t xml:space="preserve"> </w:t>
      </w:r>
      <w:hyperlink r:id="rId13" w:history="1">
        <w:r>
          <w:rPr>
            <w:rStyle w:val="a5"/>
            <w:rFonts w:eastAsia="Times New Roman"/>
          </w:rPr>
          <w:t>https://znanium.ru/catalog/document?id=465136</w:t>
        </w:r>
      </w:hyperlink>
    </w:p>
    <w:p w:rsidR="007806E5" w:rsidRDefault="007806E5" w:rsidP="00D6162E">
      <w:pPr>
        <w:spacing w:after="0" w:line="360" w:lineRule="auto"/>
        <w:jc w:val="both"/>
        <w:rPr>
          <w:rFonts w:ascii="Times New Roman" w:hAnsi="Times New Roman" w:cs="Times New Roman"/>
          <w:sz w:val="24"/>
          <w:szCs w:val="24"/>
          <w:highlight w:val="lightGray"/>
        </w:rPr>
      </w:pPr>
    </w:p>
    <w:p w:rsidR="007806E5" w:rsidRDefault="0006099E" w:rsidP="00D6162E">
      <w:pPr>
        <w:spacing w:after="0" w:line="360" w:lineRule="auto"/>
        <w:jc w:val="center"/>
        <w:rPr>
          <w:rFonts w:ascii="Times New Roman" w:eastAsia="Times New Roman" w:hAnsi="Times New Roman" w:cs="Times New Roman"/>
          <w:bCs/>
          <w:color w:val="000000" w:themeColor="text1"/>
          <w:sz w:val="24"/>
          <w:szCs w:val="24"/>
          <w:lang w:eastAsia="ru-RU"/>
        </w:rPr>
      </w:pPr>
      <w:proofErr w:type="gramStart"/>
      <w:r>
        <w:rPr>
          <w:rFonts w:ascii="Times New Roman" w:eastAsia="Times New Roman" w:hAnsi="Times New Roman" w:cs="Times New Roman"/>
          <w:bCs/>
          <w:color w:val="000000" w:themeColor="text1"/>
          <w:sz w:val="24"/>
          <w:szCs w:val="24"/>
          <w:lang w:eastAsia="ru-RU"/>
        </w:rPr>
        <w:t>дополнительная</w:t>
      </w:r>
      <w:proofErr w:type="gramEnd"/>
      <w:r>
        <w:rPr>
          <w:rFonts w:ascii="Times New Roman" w:eastAsia="Times New Roman" w:hAnsi="Times New Roman" w:cs="Times New Roman"/>
          <w:bCs/>
          <w:color w:val="000000" w:themeColor="text1"/>
          <w:sz w:val="24"/>
          <w:szCs w:val="24"/>
          <w:lang w:eastAsia="ru-RU"/>
        </w:rPr>
        <w:t xml:space="preserve"> литература </w:t>
      </w:r>
    </w:p>
    <w:p w:rsidR="007806E5" w:rsidRDefault="0006099E" w:rsidP="00D6162E">
      <w:pPr>
        <w:pStyle w:val="af9"/>
        <w:spacing w:line="360" w:lineRule="auto"/>
        <w:ind w:left="0"/>
        <w:jc w:val="center"/>
        <w:rPr>
          <w:rFonts w:eastAsia="Times New Roman"/>
          <w:color w:val="000000" w:themeColor="text1"/>
        </w:rPr>
      </w:pPr>
      <w:r>
        <w:rPr>
          <w:rFonts w:eastAsia="Times New Roman"/>
          <w:color w:val="000000" w:themeColor="text1"/>
        </w:rPr>
        <w:t>ЭЛЕКТРОННО-БИБЛИОТЕЧНОЙ СИСТЕМЫ (ЭБС)</w:t>
      </w:r>
    </w:p>
    <w:p w:rsidR="007806E5" w:rsidRDefault="0006099E" w:rsidP="00D6162E">
      <w:pPr>
        <w:pStyle w:val="af9"/>
        <w:widowControl w:val="0"/>
        <w:autoSpaceDE w:val="0"/>
        <w:autoSpaceDN w:val="0"/>
        <w:adjustRightInd w:val="0"/>
        <w:spacing w:line="360" w:lineRule="auto"/>
        <w:ind w:left="0"/>
        <w:jc w:val="center"/>
        <w:rPr>
          <w:rFonts w:eastAsia="Times New Roman"/>
          <w:color w:val="000000" w:themeColor="text1"/>
        </w:rPr>
      </w:pPr>
      <w:proofErr w:type="gramStart"/>
      <w:r>
        <w:rPr>
          <w:rFonts w:eastAsia="Times New Roman"/>
          <w:color w:val="000000" w:themeColor="text1"/>
        </w:rPr>
        <w:t>адрес</w:t>
      </w:r>
      <w:proofErr w:type="gramEnd"/>
      <w:r>
        <w:rPr>
          <w:rFonts w:eastAsia="Times New Roman"/>
          <w:color w:val="000000" w:themeColor="text1"/>
        </w:rPr>
        <w:t xml:space="preserve">: </w:t>
      </w:r>
      <w:proofErr w:type="spellStart"/>
      <w:r>
        <w:rPr>
          <w:rFonts w:eastAsia="Times New Roman"/>
          <w:color w:val="000000" w:themeColor="text1"/>
        </w:rPr>
        <w:t>www</w:t>
      </w:r>
      <w:proofErr w:type="spellEnd"/>
      <w:r>
        <w:rPr>
          <w:rFonts w:eastAsia="Times New Roman"/>
          <w:color w:val="000000" w:themeColor="text1"/>
        </w:rPr>
        <w:t>.</w:t>
      </w:r>
      <w:r>
        <w:rPr>
          <w:color w:val="000000" w:themeColor="text1"/>
        </w:rPr>
        <w:t xml:space="preserve"> </w:t>
      </w:r>
      <w:r>
        <w:rPr>
          <w:rFonts w:eastAsia="Times New Roman"/>
          <w:color w:val="000000" w:themeColor="text1"/>
          <w:lang w:val="en-US"/>
        </w:rPr>
        <w:t>Z</w:t>
      </w:r>
      <w:r>
        <w:rPr>
          <w:rFonts w:eastAsia="Times New Roman"/>
          <w:color w:val="000000" w:themeColor="text1"/>
        </w:rPr>
        <w:t>nanium.com</w:t>
      </w:r>
    </w:p>
    <w:p w:rsidR="007806E5" w:rsidRDefault="0006099E" w:rsidP="00D6162E">
      <w:pPr>
        <w:tabs>
          <w:tab w:val="left" w:pos="993"/>
        </w:tabs>
        <w:spacing w:after="0" w:line="360" w:lineRule="auto"/>
        <w:jc w:val="both"/>
        <w:rPr>
          <w:rFonts w:ascii="Arial" w:hAnsi="Arial" w:cs="Arial"/>
          <w:color w:val="202023"/>
          <w:sz w:val="21"/>
          <w:szCs w:val="21"/>
          <w:shd w:val="clear" w:color="auto" w:fill="FFFFFF"/>
        </w:rPr>
      </w:pPr>
      <w:r>
        <w:rPr>
          <w:rFonts w:ascii="Times New Roman" w:eastAsia="Times New Roman" w:hAnsi="Times New Roman" w:cs="Times New Roman"/>
          <w:color w:val="000000" w:themeColor="text1"/>
          <w:sz w:val="24"/>
          <w:szCs w:val="24"/>
          <w:lang w:eastAsia="ru-RU"/>
        </w:rPr>
        <w:t>1</w:t>
      </w:r>
      <w:r>
        <w:rPr>
          <w:rFonts w:ascii="Arial" w:hAnsi="Arial" w:cs="Arial"/>
          <w:color w:val="000000" w:themeColor="text1"/>
          <w:sz w:val="21"/>
          <w:szCs w:val="21"/>
          <w:shd w:val="clear" w:color="auto" w:fill="FFFFFF"/>
        </w:rPr>
        <w:t xml:space="preserve"> </w:t>
      </w:r>
      <w:proofErr w:type="spellStart"/>
      <w:r>
        <w:rPr>
          <w:rFonts w:ascii="Times New Roman" w:hAnsi="Times New Roman" w:cs="Times New Roman"/>
          <w:color w:val="000000" w:themeColor="text1"/>
          <w:sz w:val="24"/>
          <w:szCs w:val="24"/>
          <w:shd w:val="clear" w:color="auto" w:fill="FFFFFF"/>
        </w:rPr>
        <w:t>Ольштынский</w:t>
      </w:r>
      <w:proofErr w:type="spellEnd"/>
      <w:r>
        <w:rPr>
          <w:rFonts w:ascii="Times New Roman" w:hAnsi="Times New Roman" w:cs="Times New Roman"/>
          <w:color w:val="000000" w:themeColor="text1"/>
          <w:sz w:val="24"/>
          <w:szCs w:val="24"/>
          <w:shd w:val="clear" w:color="auto" w:fill="FFFFFF"/>
        </w:rPr>
        <w:t xml:space="preserve">, Л. И. Курс истории для бакалавров. Общие </w:t>
      </w:r>
      <w:r>
        <w:rPr>
          <w:rFonts w:ascii="Times New Roman" w:hAnsi="Times New Roman" w:cs="Times New Roman"/>
          <w:color w:val="202023"/>
          <w:sz w:val="24"/>
          <w:szCs w:val="24"/>
          <w:shd w:val="clear" w:color="auto" w:fill="FFFFFF"/>
        </w:rPr>
        <w:t xml:space="preserve">закономерности и особенности развития России в мировом историческом процессе. Уроки </w:t>
      </w:r>
      <w:proofErr w:type="gramStart"/>
      <w:r>
        <w:rPr>
          <w:rFonts w:ascii="Times New Roman" w:hAnsi="Times New Roman" w:cs="Times New Roman"/>
          <w:color w:val="202023"/>
          <w:sz w:val="24"/>
          <w:szCs w:val="24"/>
          <w:shd w:val="clear" w:color="auto" w:fill="FFFFFF"/>
        </w:rPr>
        <w:t>истории :</w:t>
      </w:r>
      <w:proofErr w:type="gramEnd"/>
      <w:r>
        <w:rPr>
          <w:rFonts w:ascii="Times New Roman" w:hAnsi="Times New Roman" w:cs="Times New Roman"/>
          <w:color w:val="202023"/>
          <w:sz w:val="24"/>
          <w:szCs w:val="24"/>
          <w:shd w:val="clear" w:color="auto" w:fill="FFFFFF"/>
        </w:rPr>
        <w:t xml:space="preserve"> учебное пособие / Л. И. </w:t>
      </w:r>
      <w:proofErr w:type="spellStart"/>
      <w:r>
        <w:rPr>
          <w:rFonts w:ascii="Times New Roman" w:hAnsi="Times New Roman" w:cs="Times New Roman"/>
          <w:color w:val="202023"/>
          <w:sz w:val="24"/>
          <w:szCs w:val="24"/>
          <w:shd w:val="clear" w:color="auto" w:fill="FFFFFF"/>
        </w:rPr>
        <w:t>Ольштынский</w:t>
      </w:r>
      <w:proofErr w:type="spellEnd"/>
      <w:r>
        <w:rPr>
          <w:rFonts w:ascii="Times New Roman" w:hAnsi="Times New Roman" w:cs="Times New Roman"/>
          <w:color w:val="202023"/>
          <w:sz w:val="24"/>
          <w:szCs w:val="24"/>
          <w:shd w:val="clear" w:color="auto" w:fill="FFFFFF"/>
        </w:rPr>
        <w:t xml:space="preserve">. - </w:t>
      </w:r>
      <w:proofErr w:type="gramStart"/>
      <w:r>
        <w:rPr>
          <w:rFonts w:ascii="Times New Roman" w:hAnsi="Times New Roman" w:cs="Times New Roman"/>
          <w:color w:val="202023"/>
          <w:sz w:val="24"/>
          <w:szCs w:val="24"/>
          <w:shd w:val="clear" w:color="auto" w:fill="FFFFFF"/>
        </w:rPr>
        <w:t>Москва :</w:t>
      </w:r>
      <w:proofErr w:type="gramEnd"/>
      <w:r>
        <w:rPr>
          <w:rFonts w:ascii="Times New Roman" w:hAnsi="Times New Roman" w:cs="Times New Roman"/>
          <w:color w:val="202023"/>
          <w:sz w:val="24"/>
          <w:szCs w:val="24"/>
          <w:shd w:val="clear" w:color="auto" w:fill="FFFFFF"/>
        </w:rPr>
        <w:t xml:space="preserve"> Логос, 2020. - 408 с. - (Новая университетская библиотека). - ISBN 978-5-98704-510-7.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w:t>
      </w:r>
      <w:r>
        <w:rPr>
          <w:rFonts w:ascii="Arial" w:hAnsi="Arial" w:cs="Arial"/>
          <w:color w:val="202023"/>
          <w:sz w:val="21"/>
          <w:szCs w:val="21"/>
          <w:shd w:val="clear" w:color="auto" w:fill="FFFFFF"/>
        </w:rPr>
        <w:t xml:space="preserve">. - URL: </w:t>
      </w:r>
    </w:p>
    <w:p w:rsidR="007806E5" w:rsidRPr="00D6162E" w:rsidRDefault="00D6162E" w:rsidP="00D6162E">
      <w:pPr>
        <w:tabs>
          <w:tab w:val="left" w:pos="993"/>
        </w:tabs>
        <w:spacing w:after="0" w:line="360" w:lineRule="auto"/>
        <w:jc w:val="both"/>
        <w:rPr>
          <w:rStyle w:val="a5"/>
          <w:rFonts w:ascii="Arial" w:hAnsi="Arial" w:cs="Arial"/>
          <w:color w:val="202023"/>
          <w:sz w:val="21"/>
          <w:szCs w:val="21"/>
          <w:u w:val="none"/>
          <w:shd w:val="clear" w:color="auto" w:fill="FFFFFF"/>
        </w:rPr>
      </w:pPr>
      <w:hyperlink r:id="rId14" w:anchor="bib" w:history="1">
        <w:r w:rsidR="0006099E">
          <w:rPr>
            <w:rStyle w:val="a5"/>
            <w:rFonts w:ascii="Arial" w:hAnsi="Arial" w:cs="Arial"/>
            <w:sz w:val="21"/>
            <w:szCs w:val="21"/>
            <w:shd w:val="clear" w:color="auto" w:fill="FFFFFF"/>
          </w:rPr>
          <w:t>https://znanium.ru/catalog/document?id=367435#bib</w:t>
        </w:r>
      </w:hyperlink>
    </w:p>
    <w:p w:rsidR="007806E5" w:rsidRDefault="007806E5">
      <w:pPr>
        <w:widowControl w:val="0"/>
        <w:autoSpaceDE w:val="0"/>
        <w:autoSpaceDN w:val="0"/>
        <w:adjustRightInd w:val="0"/>
        <w:spacing w:after="0" w:line="276" w:lineRule="auto"/>
        <w:jc w:val="both"/>
        <w:rPr>
          <w:rFonts w:eastAsia="Times New Roman"/>
          <w:lang w:eastAsia="ru-RU"/>
        </w:rPr>
      </w:pPr>
    </w:p>
    <w:p w:rsidR="007806E5" w:rsidRDefault="0006099E">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7806E5" w:rsidRDefault="0006099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7806E5" w:rsidRDefault="0006099E">
      <w:pPr>
        <w:pStyle w:val="af9"/>
        <w:numPr>
          <w:ilvl w:val="0"/>
          <w:numId w:val="4"/>
        </w:numPr>
        <w:spacing w:line="360" w:lineRule="auto"/>
        <w:ind w:left="0" w:firstLine="0"/>
        <w:jc w:val="both"/>
      </w:pPr>
      <w:r>
        <w:t>Министерство финансов Российской Федерации: https://minfin.gov.ru/ru/ministry/</w:t>
      </w:r>
    </w:p>
    <w:p w:rsidR="007806E5" w:rsidRDefault="0006099E">
      <w:pPr>
        <w:pStyle w:val="af9"/>
        <w:spacing w:line="360" w:lineRule="auto"/>
        <w:ind w:left="0"/>
        <w:jc w:val="both"/>
      </w:pPr>
      <w:r>
        <w:t xml:space="preserve">- фонд национального достояния: </w:t>
      </w:r>
      <w:hyperlink r:id="rId15" w:history="1">
        <w:r>
          <w:rPr>
            <w:rStyle w:val="a5"/>
            <w:color w:val="auto"/>
          </w:rPr>
          <w:t>https://minfin.gov.ru/ru/perfomance/nationalwealthfund/</w:t>
        </w:r>
      </w:hyperlink>
      <w:r>
        <w:t>;</w:t>
      </w:r>
    </w:p>
    <w:p w:rsidR="007806E5" w:rsidRDefault="0006099E">
      <w:pPr>
        <w:pStyle w:val="af9"/>
        <w:spacing w:line="360" w:lineRule="auto"/>
        <w:ind w:left="0"/>
        <w:jc w:val="both"/>
      </w:pPr>
      <w:r>
        <w:t xml:space="preserve">2. Официальный сайт правительства Камчатского края: </w:t>
      </w:r>
      <w:hyperlink r:id="rId16" w:history="1">
        <w:r>
          <w:rPr>
            <w:rStyle w:val="a5"/>
            <w:color w:val="auto"/>
          </w:rPr>
          <w:t>https://www.kamgov.ru/gov-entity/iogv</w:t>
        </w:r>
      </w:hyperlink>
      <w:r>
        <w:t>.</w:t>
      </w:r>
    </w:p>
    <w:p w:rsidR="007806E5" w:rsidRDefault="0006099E">
      <w:pPr>
        <w:pStyle w:val="af9"/>
        <w:numPr>
          <w:ilvl w:val="0"/>
          <w:numId w:val="5"/>
        </w:numPr>
        <w:spacing w:line="360" w:lineRule="auto"/>
        <w:ind w:left="0" w:firstLine="0"/>
        <w:jc w:val="both"/>
        <w:rPr>
          <w:rStyle w:val="a5"/>
          <w:color w:val="auto"/>
          <w:u w:val="none"/>
        </w:rPr>
      </w:pPr>
      <w:r>
        <w:rPr>
          <w:rStyle w:val="a5"/>
          <w:color w:val="auto"/>
          <w:u w:val="none"/>
        </w:rPr>
        <w:t xml:space="preserve">Министерство культуры Российской Федерации </w:t>
      </w:r>
      <w:hyperlink r:id="rId17" w:history="1">
        <w:r>
          <w:rPr>
            <w:rStyle w:val="a5"/>
            <w:color w:val="auto"/>
          </w:rPr>
          <w:t>https://culture.gov.ru/about/</w:t>
        </w:r>
      </w:hyperlink>
    </w:p>
    <w:p w:rsidR="007806E5" w:rsidRDefault="0006099E">
      <w:pPr>
        <w:pStyle w:val="af9"/>
        <w:numPr>
          <w:ilvl w:val="0"/>
          <w:numId w:val="5"/>
        </w:numPr>
        <w:spacing w:line="360" w:lineRule="auto"/>
        <w:ind w:left="0" w:firstLine="0"/>
        <w:jc w:val="both"/>
        <w:rPr>
          <w:rStyle w:val="a5"/>
          <w:color w:val="auto"/>
          <w:u w:val="none"/>
        </w:rPr>
      </w:pPr>
      <w:r>
        <w:rPr>
          <w:rStyle w:val="a5"/>
          <w:color w:val="auto"/>
          <w:u w:val="none"/>
        </w:rPr>
        <w:t xml:space="preserve">Министерство культуры Камчатского края </w:t>
      </w:r>
      <w:hyperlink r:id="rId18" w:history="1">
        <w:r>
          <w:rPr>
            <w:rStyle w:val="a5"/>
            <w:color w:val="auto"/>
          </w:rPr>
          <w:t>https://kamgov.ru/mincult</w:t>
        </w:r>
      </w:hyperlink>
    </w:p>
    <w:p w:rsidR="007806E5" w:rsidRDefault="0006099E">
      <w:pPr>
        <w:pStyle w:val="af9"/>
        <w:spacing w:line="360" w:lineRule="auto"/>
        <w:ind w:left="0"/>
        <w:jc w:val="both"/>
        <w:rPr>
          <w:rStyle w:val="a5"/>
          <w:color w:val="auto"/>
          <w:u w:val="none"/>
        </w:rPr>
      </w:pPr>
      <w:r>
        <w:rPr>
          <w:rStyle w:val="a5"/>
          <w:color w:val="auto"/>
          <w:u w:val="none"/>
        </w:rPr>
        <w:t xml:space="preserve">-федеральные проекты </w:t>
      </w:r>
      <w:hyperlink r:id="rId19" w:history="1">
        <w:r>
          <w:rPr>
            <w:rStyle w:val="a5"/>
            <w:color w:val="auto"/>
          </w:rPr>
          <w:t>https://www.kamgov.ru/mincult/federalnye-proekty</w:t>
        </w:r>
      </w:hyperlink>
    </w:p>
    <w:p w:rsidR="007806E5" w:rsidRDefault="0006099E">
      <w:pPr>
        <w:pStyle w:val="af9"/>
        <w:spacing w:line="360" w:lineRule="auto"/>
        <w:ind w:left="0"/>
        <w:jc w:val="both"/>
        <w:rPr>
          <w:rStyle w:val="a5"/>
          <w:color w:val="auto"/>
          <w:u w:val="none"/>
        </w:rPr>
      </w:pPr>
      <w:r>
        <w:rPr>
          <w:rStyle w:val="a5"/>
          <w:color w:val="auto"/>
          <w:u w:val="none"/>
        </w:rPr>
        <w:t xml:space="preserve">- региональные проекты </w:t>
      </w:r>
      <w:hyperlink r:id="rId20" w:history="1">
        <w:r>
          <w:rPr>
            <w:rStyle w:val="a5"/>
            <w:color w:val="auto"/>
          </w:rPr>
          <w:t>https://www.kamgov.ru/mincult/regionalnye-proekty</w:t>
        </w:r>
      </w:hyperlink>
    </w:p>
    <w:p w:rsidR="007806E5" w:rsidRDefault="0006099E">
      <w:pPr>
        <w:pStyle w:val="af9"/>
        <w:spacing w:line="360" w:lineRule="auto"/>
        <w:ind w:left="0"/>
        <w:jc w:val="both"/>
      </w:pPr>
      <w:r>
        <w:rPr>
          <w:rStyle w:val="a5"/>
          <w:color w:val="auto"/>
          <w:u w:val="none"/>
        </w:rPr>
        <w:t xml:space="preserve">- стратегическое планирование </w:t>
      </w:r>
      <w:hyperlink r:id="rId21" w:history="1">
        <w:r>
          <w:rPr>
            <w:rStyle w:val="a5"/>
            <w:color w:val="auto"/>
          </w:rPr>
          <w:t>https://www.kamgov.ru/mincult/razvitie-seti-organizacij-kultury-kamcatskogo-kraa-i-obespecennosti-naselenia-uslugami-organizacij-kultury-kamcatskogo-kraa</w:t>
        </w:r>
      </w:hyperlink>
    </w:p>
    <w:p w:rsidR="007806E5" w:rsidRDefault="0006099E">
      <w:pPr>
        <w:pStyle w:val="af9"/>
        <w:numPr>
          <w:ilvl w:val="0"/>
          <w:numId w:val="5"/>
        </w:numPr>
        <w:spacing w:line="360" w:lineRule="auto"/>
        <w:ind w:left="0" w:firstLine="0"/>
        <w:jc w:val="both"/>
      </w:pPr>
      <w:r>
        <w:t xml:space="preserve">Портал открытых данных России </w:t>
      </w:r>
      <w:hyperlink r:id="rId22" w:history="1">
        <w:r>
          <w:rPr>
            <w:rStyle w:val="a5"/>
            <w:color w:val="auto"/>
          </w:rPr>
          <w:t>https://data.gov.ru/</w:t>
        </w:r>
      </w:hyperlink>
    </w:p>
    <w:p w:rsidR="007806E5" w:rsidRDefault="0006099E">
      <w:pPr>
        <w:pStyle w:val="af9"/>
        <w:numPr>
          <w:ilvl w:val="0"/>
          <w:numId w:val="5"/>
        </w:numPr>
        <w:spacing w:line="360" w:lineRule="auto"/>
        <w:ind w:left="0" w:firstLine="0"/>
        <w:jc w:val="both"/>
        <w:rPr>
          <w:lang w:val="en-US"/>
        </w:rPr>
      </w:pPr>
      <w:r>
        <w:rPr>
          <w:rFonts w:eastAsia="Times New Roman"/>
          <w:bCs/>
          <w:lang w:val="en-US"/>
        </w:rPr>
        <w:t xml:space="preserve">JSTOR </w:t>
      </w:r>
      <w:hyperlink r:id="rId23" w:history="1">
        <w:r>
          <w:rPr>
            <w:rStyle w:val="a5"/>
            <w:color w:val="auto"/>
            <w:lang w:val="en-US"/>
          </w:rPr>
          <w:t>https://www.jstor.org/action/showJournals?browseType=title</w:t>
        </w:r>
      </w:hyperlink>
    </w:p>
    <w:p w:rsidR="007806E5" w:rsidRDefault="0006099E">
      <w:pPr>
        <w:pStyle w:val="af9"/>
        <w:numPr>
          <w:ilvl w:val="0"/>
          <w:numId w:val="5"/>
        </w:numPr>
        <w:spacing w:line="360" w:lineRule="auto"/>
        <w:ind w:left="0" w:firstLine="0"/>
        <w:jc w:val="both"/>
      </w:pPr>
      <w:r>
        <w:t xml:space="preserve">Электронная база данных археологических находок Новгородской земли </w:t>
      </w:r>
      <w:hyperlink r:id="rId24" w:history="1">
        <w:r>
          <w:rPr>
            <w:rStyle w:val="a5"/>
            <w:rFonts w:eastAsia="Times New Roman"/>
            <w:bCs/>
            <w:color w:val="auto"/>
            <w:lang w:val="en-US"/>
          </w:rPr>
          <w:t>https</w:t>
        </w:r>
        <w:r>
          <w:rPr>
            <w:rStyle w:val="a5"/>
            <w:rFonts w:eastAsia="Times New Roman"/>
            <w:bCs/>
            <w:color w:val="auto"/>
          </w:rPr>
          <w:t>://</w:t>
        </w:r>
        <w:r>
          <w:rPr>
            <w:rStyle w:val="a5"/>
            <w:rFonts w:eastAsia="Times New Roman"/>
            <w:bCs/>
            <w:color w:val="auto"/>
            <w:lang w:val="en-US"/>
          </w:rPr>
          <w:t>www</w:t>
        </w:r>
        <w:r>
          <w:rPr>
            <w:rStyle w:val="a5"/>
            <w:rFonts w:eastAsia="Times New Roman"/>
            <w:bCs/>
            <w:color w:val="auto"/>
          </w:rPr>
          <w:t>.</w:t>
        </w:r>
        <w:proofErr w:type="spellStart"/>
        <w:r>
          <w:rPr>
            <w:rStyle w:val="a5"/>
            <w:rFonts w:eastAsia="Times New Roman"/>
            <w:bCs/>
            <w:color w:val="auto"/>
            <w:lang w:val="en-US"/>
          </w:rPr>
          <w:t>novsu</w:t>
        </w:r>
        <w:proofErr w:type="spellEnd"/>
        <w:r>
          <w:rPr>
            <w:rStyle w:val="a5"/>
            <w:rFonts w:eastAsia="Times New Roman"/>
            <w:bCs/>
            <w:color w:val="auto"/>
          </w:rPr>
          <w:t>.</w:t>
        </w:r>
        <w:proofErr w:type="spellStart"/>
        <w:r>
          <w:rPr>
            <w:rStyle w:val="a5"/>
            <w:rFonts w:eastAsia="Times New Roman"/>
            <w:bCs/>
            <w:color w:val="auto"/>
            <w:lang w:val="en-US"/>
          </w:rPr>
          <w:t>ru</w:t>
        </w:r>
        <w:proofErr w:type="spellEnd"/>
        <w:r>
          <w:rPr>
            <w:rStyle w:val="a5"/>
            <w:rFonts w:eastAsia="Times New Roman"/>
            <w:bCs/>
            <w:color w:val="auto"/>
          </w:rPr>
          <w:t>/</w:t>
        </w:r>
        <w:r>
          <w:rPr>
            <w:rStyle w:val="a5"/>
            <w:rFonts w:eastAsia="Times New Roman"/>
            <w:bCs/>
            <w:color w:val="auto"/>
            <w:lang w:val="en-US"/>
          </w:rPr>
          <w:t>archeology</w:t>
        </w:r>
        <w:r>
          <w:rPr>
            <w:rStyle w:val="a5"/>
            <w:rFonts w:eastAsia="Times New Roman"/>
            <w:bCs/>
            <w:color w:val="auto"/>
          </w:rPr>
          <w:t>/</w:t>
        </w:r>
        <w:proofErr w:type="spellStart"/>
        <w:r>
          <w:rPr>
            <w:rStyle w:val="a5"/>
            <w:rFonts w:eastAsia="Times New Roman"/>
            <w:bCs/>
            <w:color w:val="auto"/>
            <w:lang w:val="en-US"/>
          </w:rPr>
          <w:t>db</w:t>
        </w:r>
        <w:proofErr w:type="spellEnd"/>
        <w:r>
          <w:rPr>
            <w:rStyle w:val="a5"/>
            <w:rFonts w:eastAsia="Times New Roman"/>
            <w:bCs/>
            <w:color w:val="auto"/>
          </w:rPr>
          <w:t>/</w:t>
        </w:r>
      </w:hyperlink>
    </w:p>
    <w:p w:rsidR="007806E5" w:rsidRDefault="0006099E">
      <w:pPr>
        <w:pStyle w:val="af9"/>
        <w:numPr>
          <w:ilvl w:val="0"/>
          <w:numId w:val="5"/>
        </w:numPr>
        <w:spacing w:line="360" w:lineRule="auto"/>
        <w:ind w:left="0" w:firstLine="0"/>
        <w:jc w:val="both"/>
      </w:pPr>
      <w:r>
        <w:rPr>
          <w:rFonts w:eastAsia="Times New Roman"/>
          <w:bCs/>
        </w:rPr>
        <w:t xml:space="preserve">История (история России, всеобщая история) России, всемирная История (история России, всеобщая история) </w:t>
      </w:r>
      <w:hyperlink r:id="rId25" w:history="1">
        <w:r>
          <w:rPr>
            <w:rStyle w:val="a5"/>
            <w:rFonts w:eastAsia="Times New Roman"/>
            <w:bCs/>
            <w:color w:val="auto"/>
          </w:rPr>
          <w:t>http://www.istorya.ru/</w:t>
        </w:r>
      </w:hyperlink>
    </w:p>
    <w:p w:rsidR="007806E5" w:rsidRDefault="0006099E">
      <w:pPr>
        <w:pStyle w:val="af9"/>
        <w:numPr>
          <w:ilvl w:val="0"/>
          <w:numId w:val="5"/>
        </w:numPr>
        <w:spacing w:line="360" w:lineRule="auto"/>
        <w:ind w:left="0" w:firstLine="0"/>
        <w:jc w:val="both"/>
      </w:pPr>
      <w:r>
        <w:rPr>
          <w:rFonts w:eastAsia="Times New Roman"/>
          <w:bCs/>
        </w:rPr>
        <w:t>Институт истории, археологии, этнографии народов Дальнего Востока</w:t>
      </w:r>
      <w:r>
        <w:t xml:space="preserve"> </w:t>
      </w:r>
      <w:hyperlink r:id="rId26" w:history="1">
        <w:r>
          <w:rPr>
            <w:rStyle w:val="a5"/>
            <w:rFonts w:eastAsia="Times New Roman"/>
            <w:bCs/>
            <w:color w:val="auto"/>
          </w:rPr>
          <w:t>http://ihaefe.org/</w:t>
        </w:r>
      </w:hyperlink>
    </w:p>
    <w:p w:rsidR="007806E5" w:rsidRDefault="0006099E">
      <w:pPr>
        <w:pStyle w:val="af9"/>
        <w:numPr>
          <w:ilvl w:val="0"/>
          <w:numId w:val="5"/>
        </w:numPr>
        <w:spacing w:line="360" w:lineRule="auto"/>
        <w:ind w:left="0" w:firstLine="0"/>
        <w:jc w:val="both"/>
        <w:rPr>
          <w:rStyle w:val="a5"/>
          <w:color w:val="auto"/>
          <w:u w:val="none"/>
        </w:rPr>
      </w:pPr>
      <w:r>
        <w:rPr>
          <w:rFonts w:eastAsia="Times New Roman"/>
          <w:bCs/>
        </w:rPr>
        <w:lastRenderedPageBreak/>
        <w:t xml:space="preserve">История (история России, всеобщая история) РФ. Федеральный исторический портал </w:t>
      </w:r>
      <w:hyperlink r:id="rId27" w:history="1">
        <w:r>
          <w:rPr>
            <w:rStyle w:val="a5"/>
            <w:rFonts w:eastAsia="Times New Roman"/>
            <w:bCs/>
            <w:color w:val="auto"/>
          </w:rPr>
          <w:t>https://histrf.ru/</w:t>
        </w:r>
      </w:hyperlink>
    </w:p>
    <w:p w:rsidR="007806E5" w:rsidRDefault="0006099E">
      <w:pPr>
        <w:pStyle w:val="af9"/>
        <w:numPr>
          <w:ilvl w:val="0"/>
          <w:numId w:val="5"/>
        </w:numPr>
        <w:spacing w:line="360" w:lineRule="auto"/>
        <w:ind w:left="0" w:firstLine="0"/>
        <w:jc w:val="both"/>
        <w:rPr>
          <w:rStyle w:val="a5"/>
          <w:color w:val="auto"/>
          <w:u w:val="none"/>
        </w:rPr>
      </w:pPr>
      <w:r>
        <w:t xml:space="preserve">  Собрание статей, книг по истории России </w:t>
      </w:r>
      <w:hyperlink r:id="rId28" w:history="1">
        <w:r>
          <w:rPr>
            <w:rStyle w:val="a5"/>
            <w:color w:val="auto"/>
          </w:rPr>
          <w:t>http://www.bibliotekar.ru/</w:t>
        </w:r>
      </w:hyperlink>
    </w:p>
    <w:p w:rsidR="007806E5" w:rsidRDefault="0006099E">
      <w:pPr>
        <w:pStyle w:val="af9"/>
        <w:numPr>
          <w:ilvl w:val="0"/>
          <w:numId w:val="5"/>
        </w:numPr>
        <w:spacing w:line="360" w:lineRule="auto"/>
        <w:ind w:left="0" w:firstLine="0"/>
        <w:jc w:val="both"/>
        <w:rPr>
          <w:rStyle w:val="a5"/>
          <w:color w:val="auto"/>
          <w:u w:val="none"/>
        </w:rPr>
      </w:pPr>
      <w:r>
        <w:t xml:space="preserve"> Информационные системы, ссылки на которые размещены в ЭБС ДВФ ВАВТ </w:t>
      </w:r>
      <w:hyperlink r:id="rId29" w:history="1">
        <w:r>
          <w:rPr>
            <w:rStyle w:val="a5"/>
            <w:color w:val="auto"/>
          </w:rPr>
          <w:t>http://dvf-vavt.ru/biblioteka1/help_stud/</w:t>
        </w:r>
      </w:hyperlink>
    </w:p>
    <w:p w:rsidR="007806E5" w:rsidRDefault="0006099E">
      <w:pPr>
        <w:pStyle w:val="af9"/>
        <w:numPr>
          <w:ilvl w:val="0"/>
          <w:numId w:val="5"/>
        </w:numPr>
        <w:spacing w:line="360" w:lineRule="auto"/>
        <w:jc w:val="both"/>
      </w:pPr>
      <w:r>
        <w:t xml:space="preserve">СПС Консультант Плюс </w:t>
      </w:r>
      <w:hyperlink r:id="rId30" w:history="1">
        <w:r>
          <w:rPr>
            <w:rStyle w:val="a5"/>
            <w:color w:val="auto"/>
          </w:rPr>
          <w:t>http://www.consultant.ru/</w:t>
        </w:r>
      </w:hyperlink>
    </w:p>
    <w:p w:rsidR="007806E5" w:rsidRDefault="007806E5">
      <w:pPr>
        <w:spacing w:after="0" w:line="360" w:lineRule="auto"/>
        <w:jc w:val="both"/>
        <w:rPr>
          <w:rFonts w:ascii="Times New Roman" w:eastAsia="Times New Roman" w:hAnsi="Times New Roman" w:cs="Times New Roman"/>
          <w:bCs/>
          <w:sz w:val="24"/>
          <w:szCs w:val="24"/>
          <w:lang w:eastAsia="ru-RU"/>
        </w:rPr>
      </w:pPr>
    </w:p>
    <w:p w:rsidR="007806E5" w:rsidRDefault="007806E5">
      <w:pPr>
        <w:spacing w:after="0" w:line="360" w:lineRule="auto"/>
        <w:jc w:val="both"/>
        <w:rPr>
          <w:rFonts w:ascii="Times New Roman" w:eastAsia="Times New Roman" w:hAnsi="Times New Roman" w:cs="Times New Roman"/>
          <w:bCs/>
          <w:sz w:val="24"/>
          <w:szCs w:val="24"/>
          <w:lang w:eastAsia="ru-RU"/>
        </w:rPr>
      </w:pPr>
    </w:p>
    <w:p w:rsidR="007806E5" w:rsidRDefault="0006099E">
      <w:pPr>
        <w:tabs>
          <w:tab w:val="left" w:pos="2280"/>
        </w:tabs>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06099E" w:rsidRDefault="0006099E">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tabs>
          <w:tab w:val="left" w:pos="2280"/>
        </w:tabs>
        <w:spacing w:after="0" w:line="360" w:lineRule="auto"/>
        <w:jc w:val="both"/>
        <w:rPr>
          <w:rFonts w:ascii="Times New Roman" w:eastAsia="Times New Roman" w:hAnsi="Times New Roman" w:cs="Times New Roman"/>
          <w:bCs/>
          <w:sz w:val="24"/>
          <w:szCs w:val="24"/>
          <w:lang w:eastAsia="ru-RU"/>
        </w:rPr>
      </w:pPr>
    </w:p>
    <w:p w:rsidR="007806E5" w:rsidRDefault="007806E5">
      <w:pPr>
        <w:spacing w:after="0" w:line="360" w:lineRule="auto"/>
        <w:jc w:val="both"/>
        <w:rPr>
          <w:rFonts w:ascii="Times New Roman" w:eastAsia="Times New Roman" w:hAnsi="Times New Roman" w:cs="Times New Roman"/>
          <w:bCs/>
          <w:sz w:val="24"/>
          <w:szCs w:val="24"/>
          <w:lang w:eastAsia="ru-RU"/>
        </w:rPr>
      </w:pPr>
    </w:p>
    <w:p w:rsidR="007806E5" w:rsidRDefault="0006099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62336" behindDoc="0" locked="0" layoutInCell="1" allowOverlap="1">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CD52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7806E5" w:rsidRDefault="0006099E">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«Всероссийская академия внешней торговли</w:t>
      </w:r>
    </w:p>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7806E5" w:rsidRDefault="0006099E">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2AEFBBD"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7806E5" w:rsidRDefault="0006099E">
      <w:pPr>
        <w:tabs>
          <w:tab w:val="left" w:pos="709"/>
        </w:tabs>
        <w:suppressAutoHyphens/>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7806E5" w:rsidRDefault="0006099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 </w:t>
      </w: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06099E">
      <w:pPr>
        <w:pStyle w:val="af9"/>
        <w:tabs>
          <w:tab w:val="left" w:pos="709"/>
        </w:tabs>
        <w:suppressAutoHyphens/>
        <w:jc w:val="center"/>
        <w:outlineLvl w:val="0"/>
        <w:rPr>
          <w:rFonts w:eastAsia="Times New Roman"/>
          <w:b/>
          <w:caps/>
          <w:sz w:val="28"/>
          <w:szCs w:val="28"/>
        </w:rPr>
      </w:pPr>
      <w:r>
        <w:rPr>
          <w:rFonts w:eastAsia="Times New Roman"/>
          <w:b/>
          <w:caps/>
          <w:sz w:val="28"/>
          <w:szCs w:val="28"/>
        </w:rPr>
        <w:t>ОЦЕНОЧНЫе СРЕДСТВа</w:t>
      </w:r>
    </w:p>
    <w:p w:rsidR="007806E5" w:rsidRDefault="007806E5">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7806E5" w:rsidRDefault="0006099E">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ИСТОРИЯ (ИСТОРИЯ РОССИИ, ВСЕОБЩАЯ ИСТОРИЯ)</w:t>
      </w:r>
    </w:p>
    <w:p w:rsidR="007806E5" w:rsidRDefault="007806E5">
      <w:pPr>
        <w:spacing w:after="0" w:line="360" w:lineRule="auto"/>
        <w:jc w:val="center"/>
        <w:rPr>
          <w:rFonts w:ascii="Times New Roman" w:eastAsia="Calibri" w:hAnsi="Times New Roman" w:cs="Times New Roman"/>
          <w:sz w:val="24"/>
          <w:szCs w:val="24"/>
          <w:lang w:eastAsia="ru-RU"/>
        </w:rPr>
      </w:pPr>
    </w:p>
    <w:p w:rsidR="007806E5" w:rsidRDefault="0006099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rsidR="007806E5" w:rsidRDefault="0006099E">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«Государственное и муниципальное управление»</w:t>
      </w:r>
    </w:p>
    <w:p w:rsidR="007806E5" w:rsidRDefault="0006099E">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7806E5" w:rsidRDefault="0006099E">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rsidR="007806E5" w:rsidRDefault="0006099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Форма </w:t>
      </w:r>
      <w:proofErr w:type="gramStart"/>
      <w:r>
        <w:rPr>
          <w:rFonts w:ascii="Times New Roman" w:eastAsia="Times New Roman" w:hAnsi="Times New Roman" w:cs="Times New Roman"/>
          <w:bCs/>
          <w:sz w:val="28"/>
          <w:szCs w:val="28"/>
          <w:lang w:eastAsia="ru-RU"/>
        </w:rPr>
        <w:t>обучения  (</w:t>
      </w:r>
      <w:proofErr w:type="gramEnd"/>
      <w:r>
        <w:rPr>
          <w:rFonts w:ascii="Times New Roman" w:eastAsia="Times New Roman" w:hAnsi="Times New Roman" w:cs="Times New Roman"/>
          <w:bCs/>
          <w:sz w:val="28"/>
          <w:szCs w:val="28"/>
          <w:lang w:eastAsia="ru-RU"/>
        </w:rPr>
        <w:t>очная/ очно-заочная)</w:t>
      </w:r>
    </w:p>
    <w:p w:rsidR="007806E5" w:rsidRDefault="007806E5">
      <w:pPr>
        <w:suppressAutoHyphens/>
        <w:spacing w:after="0" w:line="240" w:lineRule="auto"/>
        <w:jc w:val="both"/>
        <w:rPr>
          <w:rFonts w:ascii="Times New Roman" w:eastAsia="Calibri" w:hAnsi="Times New Roman" w:cs="Times New Roman"/>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7806E5">
      <w:pPr>
        <w:tabs>
          <w:tab w:val="left" w:pos="709"/>
        </w:tabs>
        <w:suppressAutoHyphens/>
        <w:spacing w:after="0" w:line="240" w:lineRule="auto"/>
        <w:rPr>
          <w:rFonts w:ascii="Times New Roman" w:eastAsia="Times New Roman" w:hAnsi="Times New Roman" w:cs="Times New Roman"/>
          <w:caps/>
          <w:sz w:val="28"/>
          <w:szCs w:val="28"/>
          <w:lang w:eastAsia="ru-RU"/>
        </w:rPr>
      </w:pPr>
    </w:p>
    <w:p w:rsidR="007806E5" w:rsidRDefault="0006099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7806E5" w:rsidRDefault="0006099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7806E5" w:rsidRDefault="007806E5" w:rsidP="00CD52C4">
      <w:pPr>
        <w:tabs>
          <w:tab w:val="left" w:pos="709"/>
        </w:tabs>
        <w:suppressAutoHyphens/>
        <w:spacing w:after="0" w:line="240" w:lineRule="auto"/>
        <w:rPr>
          <w:rFonts w:ascii="Times New Roman" w:eastAsia="Times New Roman" w:hAnsi="Times New Roman" w:cs="Times New Roman"/>
          <w:b/>
          <w:caps/>
          <w:sz w:val="28"/>
          <w:szCs w:val="28"/>
          <w:lang w:eastAsia="ru-RU"/>
        </w:rPr>
      </w:pPr>
    </w:p>
    <w:p w:rsidR="007806E5" w:rsidRDefault="007806E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06E5" w:rsidRDefault="0006099E">
      <w:pPr>
        <w:pStyle w:val="2"/>
        <w:numPr>
          <w:ilvl w:val="1"/>
          <w:numId w:val="6"/>
        </w:numPr>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rsidR="007806E5" w:rsidRDefault="0006099E">
      <w:pPr>
        <w:pStyle w:val="2"/>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rsidR="007806E5" w:rsidRDefault="007806E5">
      <w:pPr>
        <w:pStyle w:val="2"/>
        <w:jc w:val="center"/>
        <w:rPr>
          <w:rFonts w:ascii="Times New Roman" w:hAnsi="Times New Roman" w:cs="Times New Roman"/>
          <w:b/>
          <w:color w:val="auto"/>
          <w:sz w:val="24"/>
          <w:szCs w:val="24"/>
        </w:rPr>
      </w:pPr>
    </w:p>
    <w:tbl>
      <w:tblPr>
        <w:tblStyle w:val="af8"/>
        <w:tblW w:w="9351" w:type="dxa"/>
        <w:tblLook w:val="04A0" w:firstRow="1" w:lastRow="0" w:firstColumn="1" w:lastColumn="0" w:noHBand="0" w:noVBand="1"/>
      </w:tblPr>
      <w:tblGrid>
        <w:gridCol w:w="675"/>
        <w:gridCol w:w="4678"/>
        <w:gridCol w:w="3998"/>
      </w:tblGrid>
      <w:tr w:rsidR="007806E5">
        <w:tc>
          <w:tcPr>
            <w:tcW w:w="675" w:type="dxa"/>
            <w:vAlign w:val="center"/>
          </w:tcPr>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7806E5" w:rsidRDefault="0006099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4678" w:type="dxa"/>
            <w:vAlign w:val="center"/>
          </w:tcPr>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3998" w:type="dxa"/>
            <w:vAlign w:val="center"/>
          </w:tcPr>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rsidR="007806E5" w:rsidRDefault="007806E5">
            <w:pPr>
              <w:spacing w:after="0" w:line="240" w:lineRule="auto"/>
              <w:jc w:val="center"/>
              <w:rPr>
                <w:rFonts w:ascii="Times New Roman" w:hAnsi="Times New Roman" w:cs="Times New Roman"/>
                <w:b/>
                <w:sz w:val="24"/>
                <w:szCs w:val="24"/>
              </w:rPr>
            </w:pPr>
          </w:p>
        </w:tc>
      </w:tr>
      <w:tr w:rsidR="007806E5">
        <w:tc>
          <w:tcPr>
            <w:tcW w:w="675"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678" w:type="dxa"/>
            <w:tcBorders>
              <w:top w:val="single" w:sz="6" w:space="0" w:color="000000"/>
              <w:left w:val="single" w:sz="6" w:space="0" w:color="000000"/>
              <w:right w:val="single" w:sz="6" w:space="0" w:color="000000"/>
            </w:tcBorders>
            <w:vAlign w:val="center"/>
          </w:tcPr>
          <w:p w:rsidR="007806E5" w:rsidRPr="00CD52C4" w:rsidRDefault="0006099E">
            <w:pPr>
              <w:pStyle w:val="ConsPlusNormal"/>
              <w:jc w:val="both"/>
              <w:rPr>
                <w:rFonts w:ascii="Times New Roman" w:hAnsi="Times New Roman" w:cs="Times New Roman"/>
                <w:sz w:val="22"/>
                <w:szCs w:val="22"/>
              </w:rPr>
            </w:pPr>
            <w:r w:rsidRPr="00CD52C4">
              <w:rPr>
                <w:rFonts w:ascii="Times New Roman" w:eastAsia="Calibri" w:hAnsi="Times New Roman" w:cs="Times New Roman"/>
                <w:sz w:val="22"/>
                <w:szCs w:val="22"/>
              </w:rPr>
              <w:t xml:space="preserve"> </w:t>
            </w:r>
            <w:r w:rsidRPr="00CD52C4">
              <w:rPr>
                <w:rFonts w:ascii="Times New Roman" w:hAnsi="Times New Roman" w:cs="Times New Roman"/>
                <w:sz w:val="22"/>
                <w:szCs w:val="22"/>
              </w:rPr>
              <w:t>УК-5. Способен воспринимать межкультурное разнообразие общества в социально-историческом, этическом и философском контекстах</w:t>
            </w:r>
          </w:p>
        </w:tc>
        <w:tc>
          <w:tcPr>
            <w:tcW w:w="3998" w:type="dxa"/>
            <w:vAlign w:val="center"/>
          </w:tcPr>
          <w:p w:rsidR="007806E5" w:rsidRDefault="0006099E">
            <w:pPr>
              <w:spacing w:after="0" w:line="240" w:lineRule="auto"/>
              <w:rPr>
                <w:rFonts w:ascii="Times New Roman" w:hAnsi="Times New Roman" w:cs="Times New Roman"/>
                <w:sz w:val="24"/>
                <w:szCs w:val="24"/>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r>
      <w:tr w:rsidR="007806E5">
        <w:tc>
          <w:tcPr>
            <w:tcW w:w="675"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678" w:type="dxa"/>
            <w:tcBorders>
              <w:left w:val="single" w:sz="6" w:space="0" w:color="000000"/>
              <w:right w:val="single" w:sz="6" w:space="0" w:color="000000"/>
            </w:tcBorders>
            <w:vAlign w:val="center"/>
          </w:tcPr>
          <w:p w:rsidR="007806E5" w:rsidRPr="00CD52C4" w:rsidRDefault="0006099E">
            <w:pPr>
              <w:pStyle w:val="ConsPlusNormal"/>
              <w:jc w:val="both"/>
              <w:rPr>
                <w:rFonts w:ascii="Times New Roman" w:hAnsi="Times New Roman" w:cs="Times New Roman"/>
                <w:sz w:val="22"/>
                <w:szCs w:val="22"/>
              </w:rPr>
            </w:pPr>
            <w:r w:rsidRPr="00CD52C4">
              <w:rPr>
                <w:rFonts w:ascii="Times New Roman" w:hAnsi="Times New Roman" w:cs="Times New Roman"/>
                <w:sz w:val="22"/>
                <w:szCs w:val="22"/>
              </w:rPr>
              <w:t xml:space="preserve"> ОПК-3</w:t>
            </w:r>
          </w:p>
          <w:p w:rsidR="007806E5" w:rsidRPr="00CD52C4" w:rsidRDefault="0006099E">
            <w:pPr>
              <w:pStyle w:val="ConsPlusNormal"/>
              <w:jc w:val="both"/>
              <w:rPr>
                <w:rFonts w:ascii="Times New Roman" w:hAnsi="Times New Roman" w:cs="Times New Roman"/>
                <w:sz w:val="22"/>
                <w:szCs w:val="22"/>
              </w:rPr>
            </w:pPr>
            <w:r w:rsidRPr="00CD52C4">
              <w:rPr>
                <w:rFonts w:ascii="Times New Roman" w:hAnsi="Times New Roman" w:cs="Times New Roman"/>
                <w:sz w:val="22"/>
                <w:szCs w:val="22"/>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3998" w:type="dxa"/>
            <w:vAlign w:val="center"/>
          </w:tcPr>
          <w:p w:rsidR="007806E5" w:rsidRDefault="0006099E">
            <w:pPr>
              <w:spacing w:after="0" w:line="240" w:lineRule="auto"/>
              <w:rPr>
                <w:rFonts w:ascii="Times New Roman" w:eastAsia="Times New Roman" w:hAnsi="Times New Roman" w:cs="Verdana"/>
                <w:sz w:val="24"/>
                <w:szCs w:val="24"/>
                <w:lang w:eastAsia="ru-RU"/>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r>
    </w:tbl>
    <w:p w:rsidR="007806E5" w:rsidRDefault="007806E5">
      <w:pPr>
        <w:spacing w:after="0" w:line="240" w:lineRule="auto"/>
        <w:jc w:val="center"/>
        <w:rPr>
          <w:rFonts w:ascii="Times New Roman" w:hAnsi="Times New Roman" w:cs="Times New Roman"/>
          <w:b/>
          <w:sz w:val="24"/>
          <w:szCs w:val="24"/>
        </w:rPr>
      </w:pPr>
    </w:p>
    <w:p w:rsidR="007806E5" w:rsidRDefault="0006099E">
      <w:pPr>
        <w:pStyle w:val="34"/>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8"/>
        <w:tblW w:w="9322" w:type="dxa"/>
        <w:tblLayout w:type="fixed"/>
        <w:tblLook w:val="04A0" w:firstRow="1" w:lastRow="0" w:firstColumn="1" w:lastColumn="0" w:noHBand="0" w:noVBand="1"/>
      </w:tblPr>
      <w:tblGrid>
        <w:gridCol w:w="562"/>
        <w:gridCol w:w="1956"/>
        <w:gridCol w:w="3827"/>
        <w:gridCol w:w="2977"/>
      </w:tblGrid>
      <w:tr w:rsidR="007806E5">
        <w:tc>
          <w:tcPr>
            <w:tcW w:w="562" w:type="dxa"/>
            <w:vAlign w:val="center"/>
          </w:tcPr>
          <w:p w:rsidR="007806E5" w:rsidRDefault="0006099E">
            <w:pPr>
              <w:spacing w:after="0" w:line="240" w:lineRule="auto"/>
              <w:jc w:val="center"/>
              <w:rPr>
                <w:rFonts w:ascii="Times New Roman" w:hAnsi="Times New Roman" w:cs="Times New Roman"/>
                <w:b/>
              </w:rPr>
            </w:pPr>
            <w:r>
              <w:rPr>
                <w:rFonts w:ascii="Times New Roman" w:hAnsi="Times New Roman" w:cs="Times New Roman"/>
                <w:b/>
              </w:rPr>
              <w:t>№</w:t>
            </w:r>
          </w:p>
          <w:p w:rsidR="007806E5" w:rsidRDefault="0006099E">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956" w:type="dxa"/>
            <w:vAlign w:val="center"/>
          </w:tcPr>
          <w:p w:rsidR="007806E5" w:rsidRDefault="0006099E">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Категории студентов</w:t>
            </w:r>
          </w:p>
        </w:tc>
        <w:tc>
          <w:tcPr>
            <w:tcW w:w="3827" w:type="dxa"/>
            <w:vAlign w:val="center"/>
          </w:tcPr>
          <w:p w:rsidR="007806E5" w:rsidRDefault="0006099E">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Виды оценочных средств</w:t>
            </w:r>
          </w:p>
        </w:tc>
        <w:tc>
          <w:tcPr>
            <w:tcW w:w="2977" w:type="dxa"/>
            <w:vAlign w:val="center"/>
          </w:tcPr>
          <w:p w:rsidR="007806E5" w:rsidRDefault="0006099E">
            <w:pPr>
              <w:pStyle w:val="25"/>
              <w:shd w:val="clear" w:color="auto" w:fill="auto"/>
              <w:spacing w:before="0" w:line="278" w:lineRule="exact"/>
              <w:ind w:firstLine="0"/>
              <w:rPr>
                <w:rFonts w:ascii="Times New Roman" w:hAnsi="Times New Roman"/>
                <w:b/>
                <w:i/>
                <w:sz w:val="22"/>
                <w:szCs w:val="22"/>
              </w:rPr>
            </w:pPr>
            <w:r>
              <w:rPr>
                <w:rStyle w:val="26"/>
                <w:b/>
                <w:i w:val="0"/>
                <w:color w:val="auto"/>
                <w:sz w:val="22"/>
                <w:szCs w:val="22"/>
              </w:rPr>
              <w:t>Форма контроля и оценки результатов обучения</w:t>
            </w:r>
          </w:p>
        </w:tc>
      </w:tr>
      <w:tr w:rsidR="007806E5">
        <w:tc>
          <w:tcPr>
            <w:tcW w:w="562"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56" w:type="dxa"/>
          </w:tcPr>
          <w:p w:rsidR="007806E5" w:rsidRDefault="0006099E">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слуха</w:t>
            </w:r>
          </w:p>
        </w:tc>
        <w:tc>
          <w:tcPr>
            <w:tcW w:w="3827" w:type="dxa"/>
            <w:vAlign w:val="bottom"/>
          </w:tcPr>
          <w:p w:rsidR="007806E5" w:rsidRDefault="0006099E">
            <w:pPr>
              <w:pStyle w:val="25"/>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научной статьи, вопросы к экзамену, реферат, тест</w:t>
            </w:r>
            <w:r>
              <w:rPr>
                <w:rFonts w:ascii="Times New Roman" w:hAnsi="Times New Roman" w:cs="Verdana"/>
                <w:sz w:val="24"/>
                <w:szCs w:val="24"/>
                <w:lang w:eastAsia="ru-RU"/>
              </w:rPr>
              <w:t xml:space="preserve">, доклад, эссе, </w:t>
            </w:r>
            <w:r>
              <w:rPr>
                <w:rFonts w:ascii="Times New Roman" w:eastAsia="Calibri" w:hAnsi="Times New Roman"/>
                <w:sz w:val="24"/>
                <w:szCs w:val="24"/>
                <w:lang w:eastAsia="ar-SA"/>
              </w:rPr>
              <w:t xml:space="preserve">контрольная работа, исследовательское задание, </w:t>
            </w:r>
            <w:r>
              <w:rPr>
                <w:rFonts w:ascii="Times New Roman" w:hAnsi="Times New Roman" w:cs="Verdana"/>
                <w:sz w:val="24"/>
                <w:szCs w:val="24"/>
                <w:lang w:eastAsia="ru-RU"/>
              </w:rPr>
              <w:t xml:space="preserve">тестовые задания, </w:t>
            </w:r>
            <w:proofErr w:type="gramStart"/>
            <w:r>
              <w:rPr>
                <w:rFonts w:ascii="Times New Roman" w:hAnsi="Times New Roman" w:cs="Verdana"/>
                <w:sz w:val="24"/>
                <w:szCs w:val="24"/>
                <w:lang w:eastAsia="ru-RU"/>
              </w:rPr>
              <w:t>вопросы ,</w:t>
            </w:r>
            <w:proofErr w:type="gramEnd"/>
            <w:r>
              <w:rPr>
                <w:rFonts w:ascii="Times New Roman" w:hAnsi="Times New Roman" w:cs="Verdana"/>
                <w:sz w:val="24"/>
                <w:szCs w:val="24"/>
                <w:lang w:eastAsia="ru-RU"/>
              </w:rPr>
              <w:t xml:space="preserve"> выносимые на экзамен</w:t>
            </w:r>
          </w:p>
        </w:tc>
        <w:tc>
          <w:tcPr>
            <w:tcW w:w="2977" w:type="dxa"/>
          </w:tcPr>
          <w:p w:rsidR="007806E5" w:rsidRDefault="0006099E">
            <w:pPr>
              <w:pStyle w:val="25"/>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7806E5">
        <w:tc>
          <w:tcPr>
            <w:tcW w:w="562"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56" w:type="dxa"/>
          </w:tcPr>
          <w:p w:rsidR="007806E5" w:rsidRDefault="0006099E">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зрения</w:t>
            </w:r>
          </w:p>
        </w:tc>
        <w:tc>
          <w:tcPr>
            <w:tcW w:w="3827" w:type="dxa"/>
            <w:vAlign w:val="bottom"/>
          </w:tcPr>
          <w:p w:rsidR="007806E5" w:rsidRDefault="0006099E">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w:t>
            </w:r>
            <w:r>
              <w:rPr>
                <w:rFonts w:ascii="Times New Roman" w:eastAsia="Calibri" w:hAnsi="Times New Roman"/>
                <w:sz w:val="24"/>
                <w:szCs w:val="24"/>
                <w:lang w:eastAsia="ar-SA"/>
              </w:rPr>
              <w:t xml:space="preserve">исследовательское задание, </w:t>
            </w:r>
            <w:r>
              <w:rPr>
                <w:rFonts w:ascii="Times New Roman" w:hAnsi="Times New Roman" w:cs="Verdana"/>
                <w:sz w:val="24"/>
                <w:szCs w:val="24"/>
                <w:lang w:eastAsia="ru-RU"/>
              </w:rPr>
              <w:t>тестовые задания, вопросы , выносимые на экзамен</w:t>
            </w:r>
            <w:r>
              <w:rPr>
                <w:rFonts w:ascii="Times New Roman" w:hAnsi="Times New Roman"/>
                <w:sz w:val="24"/>
                <w:szCs w:val="24"/>
              </w:rPr>
              <w:t xml:space="preserve"> . все в устной форме</w:t>
            </w:r>
          </w:p>
        </w:tc>
        <w:tc>
          <w:tcPr>
            <w:tcW w:w="2977" w:type="dxa"/>
          </w:tcPr>
          <w:p w:rsidR="007806E5" w:rsidRDefault="0006099E">
            <w:pPr>
              <w:pStyle w:val="25"/>
              <w:shd w:val="clear" w:color="auto" w:fill="auto"/>
              <w:spacing w:before="0" w:line="278" w:lineRule="exact"/>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7806E5">
        <w:tc>
          <w:tcPr>
            <w:tcW w:w="562" w:type="dxa"/>
            <w:vAlign w:val="center"/>
          </w:tcPr>
          <w:p w:rsidR="007806E5" w:rsidRDefault="0006099E">
            <w:pPr>
              <w:spacing w:after="0" w:line="240" w:lineRule="auto"/>
              <w:jc w:val="center"/>
              <w:rPr>
                <w:rFonts w:ascii="Times New Roman" w:hAnsi="Times New Roman" w:cs="Times New Roman"/>
              </w:rPr>
            </w:pPr>
            <w:r>
              <w:rPr>
                <w:rFonts w:ascii="Times New Roman" w:hAnsi="Times New Roman" w:cs="Times New Roman"/>
              </w:rPr>
              <w:t>3</w:t>
            </w:r>
          </w:p>
        </w:tc>
        <w:tc>
          <w:tcPr>
            <w:tcW w:w="1956" w:type="dxa"/>
          </w:tcPr>
          <w:p w:rsidR="007806E5" w:rsidRDefault="0006099E">
            <w:pPr>
              <w:pStyle w:val="25"/>
              <w:shd w:val="clear" w:color="auto" w:fill="auto"/>
              <w:spacing w:before="0" w:line="269" w:lineRule="exact"/>
              <w:ind w:firstLine="0"/>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3827" w:type="dxa"/>
          </w:tcPr>
          <w:p w:rsidR="007806E5" w:rsidRDefault="0006099E">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реферат, доклад, эссе, </w:t>
            </w:r>
            <w:r>
              <w:rPr>
                <w:rFonts w:ascii="Times New Roman" w:eastAsia="Calibri" w:hAnsi="Times New Roman"/>
                <w:sz w:val="24"/>
                <w:szCs w:val="24"/>
                <w:lang w:eastAsia="ar-SA"/>
              </w:rPr>
              <w:t>контрольная работа, исследовательское задание, конспект научной статьи,</w:t>
            </w:r>
            <w:r>
              <w:rPr>
                <w:rFonts w:ascii="Times New Roman" w:hAnsi="Times New Roman" w:cs="Verdana"/>
                <w:sz w:val="24"/>
                <w:szCs w:val="24"/>
                <w:lang w:eastAsia="ru-RU"/>
              </w:rPr>
              <w:t xml:space="preserve"> тестовые задания, вопросы , выносимые на экзамен</w:t>
            </w:r>
            <w:r>
              <w:rPr>
                <w:rFonts w:ascii="Times New Roman" w:hAnsi="Times New Roman"/>
                <w:sz w:val="24"/>
                <w:szCs w:val="24"/>
              </w:rPr>
              <w:t>, устные работы</w:t>
            </w:r>
          </w:p>
        </w:tc>
        <w:tc>
          <w:tcPr>
            <w:tcW w:w="2977" w:type="dxa"/>
          </w:tcPr>
          <w:p w:rsidR="007806E5" w:rsidRDefault="0006099E">
            <w:pPr>
              <w:pStyle w:val="25"/>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7806E5" w:rsidRDefault="007806E5">
      <w:pPr>
        <w:spacing w:after="0" w:line="240" w:lineRule="auto"/>
        <w:jc w:val="center"/>
        <w:rPr>
          <w:rFonts w:ascii="Times New Roman" w:hAnsi="Times New Roman" w:cs="Times New Roman"/>
          <w:b/>
          <w:sz w:val="24"/>
          <w:szCs w:val="24"/>
        </w:rPr>
      </w:pPr>
    </w:p>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10.2 План – график проведения контрольно-оценочных мероприятий</w:t>
      </w:r>
    </w:p>
    <w:p w:rsidR="007806E5" w:rsidRDefault="0006099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w:t>
      </w:r>
      <w:r>
        <w:rPr>
          <w:rFonts w:ascii="Times New Roman" w:eastAsia="Calibri" w:hAnsi="Times New Roman" w:cs="Times New Roman"/>
          <w:b/>
          <w:sz w:val="24"/>
          <w:szCs w:val="24"/>
          <w:lang w:eastAsia="ru-RU"/>
        </w:rPr>
        <w:t>История (история России, всеобщая история)</w:t>
      </w:r>
      <w:r>
        <w:rPr>
          <w:rFonts w:ascii="Times New Roman" w:hAnsi="Times New Roman" w:cs="Times New Roman"/>
          <w:b/>
          <w:sz w:val="24"/>
          <w:szCs w:val="24"/>
        </w:rPr>
        <w:t>»</w:t>
      </w:r>
    </w:p>
    <w:p w:rsidR="007806E5" w:rsidRDefault="007806E5">
      <w:pPr>
        <w:spacing w:after="0" w:line="240" w:lineRule="auto"/>
        <w:jc w:val="center"/>
        <w:rPr>
          <w:rFonts w:ascii="Times New Roman" w:hAnsi="Times New Roman" w:cs="Times New Roman"/>
          <w:b/>
          <w:sz w:val="24"/>
          <w:szCs w:val="24"/>
        </w:rPr>
      </w:pPr>
    </w:p>
    <w:tbl>
      <w:tblPr>
        <w:tblStyle w:val="af8"/>
        <w:tblW w:w="0" w:type="auto"/>
        <w:tblLook w:val="04A0" w:firstRow="1" w:lastRow="0" w:firstColumn="1" w:lastColumn="0" w:noHBand="0" w:noVBand="1"/>
      </w:tblPr>
      <w:tblGrid>
        <w:gridCol w:w="1501"/>
        <w:gridCol w:w="1698"/>
        <w:gridCol w:w="4058"/>
        <w:gridCol w:w="2172"/>
      </w:tblGrid>
      <w:tr w:rsidR="007806E5">
        <w:trPr>
          <w:trHeight w:val="976"/>
        </w:trPr>
        <w:tc>
          <w:tcPr>
            <w:tcW w:w="843" w:type="dxa"/>
            <w:vAlign w:val="center"/>
          </w:tcPr>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курс)</w:t>
            </w:r>
          </w:p>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Очное/очно-заочное</w:t>
            </w:r>
          </w:p>
        </w:tc>
        <w:tc>
          <w:tcPr>
            <w:tcW w:w="1704" w:type="dxa"/>
            <w:vAlign w:val="center"/>
          </w:tcPr>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7806E5" w:rsidRDefault="007806E5">
            <w:pPr>
              <w:spacing w:after="0" w:line="240" w:lineRule="auto"/>
              <w:jc w:val="center"/>
              <w:rPr>
                <w:rFonts w:ascii="Times New Roman" w:hAnsi="Times New Roman" w:cs="Times New Roman"/>
                <w:b/>
                <w:sz w:val="24"/>
                <w:szCs w:val="24"/>
              </w:rPr>
            </w:pPr>
          </w:p>
        </w:tc>
        <w:tc>
          <w:tcPr>
            <w:tcW w:w="4394" w:type="dxa"/>
            <w:vAlign w:val="center"/>
          </w:tcPr>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7806E5" w:rsidRDefault="007806E5">
            <w:pPr>
              <w:spacing w:after="0" w:line="240" w:lineRule="auto"/>
              <w:jc w:val="center"/>
              <w:rPr>
                <w:rFonts w:ascii="Times New Roman" w:hAnsi="Times New Roman" w:cs="Times New Roman"/>
                <w:b/>
                <w:sz w:val="24"/>
                <w:szCs w:val="24"/>
              </w:rPr>
            </w:pPr>
          </w:p>
        </w:tc>
        <w:tc>
          <w:tcPr>
            <w:tcW w:w="2262" w:type="dxa"/>
            <w:vAlign w:val="center"/>
          </w:tcPr>
          <w:p w:rsidR="007806E5" w:rsidRDefault="000609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7806E5" w:rsidRDefault="007806E5">
            <w:pPr>
              <w:spacing w:after="0" w:line="240" w:lineRule="auto"/>
              <w:jc w:val="center"/>
              <w:rPr>
                <w:rFonts w:ascii="Times New Roman" w:hAnsi="Times New Roman" w:cs="Times New Roman"/>
                <w:b/>
                <w:sz w:val="24"/>
                <w:szCs w:val="24"/>
              </w:rPr>
            </w:pPr>
          </w:p>
        </w:tc>
      </w:tr>
      <w:tr w:rsidR="007806E5">
        <w:tc>
          <w:tcPr>
            <w:tcW w:w="843"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704"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4394" w:type="dxa"/>
            <w:vAlign w:val="center"/>
          </w:tcPr>
          <w:p w:rsidR="007806E5" w:rsidRDefault="000609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c>
          <w:tcPr>
            <w:tcW w:w="2262"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7806E5">
        <w:trPr>
          <w:trHeight w:val="1272"/>
        </w:trPr>
        <w:tc>
          <w:tcPr>
            <w:tcW w:w="843"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p w:rsidR="007806E5" w:rsidRDefault="007806E5">
            <w:pPr>
              <w:spacing w:after="0" w:line="240" w:lineRule="auto"/>
              <w:jc w:val="center"/>
              <w:rPr>
                <w:rFonts w:ascii="Times New Roman" w:hAnsi="Times New Roman" w:cs="Times New Roman"/>
                <w:sz w:val="24"/>
                <w:szCs w:val="24"/>
              </w:rPr>
            </w:pPr>
          </w:p>
        </w:tc>
        <w:tc>
          <w:tcPr>
            <w:tcW w:w="1704"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4394" w:type="dxa"/>
            <w:vAlign w:val="center"/>
          </w:tcPr>
          <w:p w:rsidR="007806E5" w:rsidRDefault="0006099E">
            <w:pPr>
              <w:spacing w:after="0" w:line="240" w:lineRule="auto"/>
              <w:jc w:val="both"/>
              <w:rPr>
                <w:rFonts w:ascii="Times New Roman" w:hAnsi="Times New Roman" w:cs="Times New Roman"/>
                <w:sz w:val="24"/>
                <w:szCs w:val="24"/>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c>
          <w:tcPr>
            <w:tcW w:w="2262" w:type="dxa"/>
            <w:vAlign w:val="center"/>
          </w:tcPr>
          <w:p w:rsidR="007806E5" w:rsidRDefault="000609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Качество освоения материала, освоение компетенций</w:t>
            </w:r>
          </w:p>
        </w:tc>
      </w:tr>
      <w:tr w:rsidR="007806E5">
        <w:tc>
          <w:tcPr>
            <w:tcW w:w="843"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704"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4394" w:type="dxa"/>
            <w:vAlign w:val="center"/>
          </w:tcPr>
          <w:p w:rsidR="007806E5" w:rsidRDefault="0006099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экзамен</w:t>
            </w:r>
            <w:proofErr w:type="gramEnd"/>
          </w:p>
        </w:tc>
        <w:tc>
          <w:tcPr>
            <w:tcW w:w="2262" w:type="dxa"/>
            <w:vAlign w:val="center"/>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rsidR="007806E5" w:rsidRDefault="007806E5">
      <w:pPr>
        <w:spacing w:after="0" w:line="240" w:lineRule="auto"/>
        <w:contextualSpacing/>
        <w:rPr>
          <w:rFonts w:ascii="Times New Roman" w:eastAsia="Times New Roman" w:hAnsi="Times New Roman" w:cs="Times New Roman"/>
          <w:sz w:val="28"/>
          <w:szCs w:val="28"/>
          <w:lang w:eastAsia="ru-RU"/>
        </w:rPr>
      </w:pPr>
    </w:p>
    <w:p w:rsidR="007806E5" w:rsidRDefault="0006099E">
      <w:pPr>
        <w:pStyle w:val="2"/>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10.3.Темы рефератов, докладов, эссе</w:t>
      </w:r>
    </w:p>
    <w:p w:rsidR="007806E5" w:rsidRDefault="007806E5"/>
    <w:p w:rsidR="007806E5" w:rsidRDefault="0006099E">
      <w:pPr>
        <w:pStyle w:val="af9"/>
        <w:numPr>
          <w:ilvl w:val="0"/>
          <w:numId w:val="7"/>
        </w:numPr>
        <w:tabs>
          <w:tab w:val="left" w:pos="142"/>
          <w:tab w:val="left" w:pos="284"/>
        </w:tabs>
        <w:spacing w:line="360" w:lineRule="auto"/>
        <w:ind w:left="-142" w:firstLine="142"/>
        <w:jc w:val="both"/>
      </w:pPr>
      <w:r>
        <w:t>Образование государства у восточных славян.</w:t>
      </w:r>
    </w:p>
    <w:p w:rsidR="007806E5" w:rsidRDefault="0006099E">
      <w:pPr>
        <w:pStyle w:val="af9"/>
        <w:numPr>
          <w:ilvl w:val="0"/>
          <w:numId w:val="7"/>
        </w:numPr>
        <w:tabs>
          <w:tab w:val="left" w:pos="142"/>
          <w:tab w:val="left" w:pos="284"/>
        </w:tabs>
        <w:spacing w:line="360" w:lineRule="auto"/>
        <w:ind w:left="-142" w:firstLine="142"/>
        <w:jc w:val="both"/>
      </w:pPr>
      <w:r>
        <w:t>Принятие христианства: альтернативы выбора, причины и последствия.</w:t>
      </w:r>
    </w:p>
    <w:p w:rsidR="007806E5" w:rsidRDefault="0006099E">
      <w:pPr>
        <w:pStyle w:val="af9"/>
        <w:numPr>
          <w:ilvl w:val="0"/>
          <w:numId w:val="7"/>
        </w:numPr>
        <w:tabs>
          <w:tab w:val="left" w:pos="142"/>
          <w:tab w:val="left" w:pos="284"/>
        </w:tabs>
        <w:spacing w:line="360" w:lineRule="auto"/>
        <w:ind w:left="-142" w:firstLine="142"/>
        <w:jc w:val="both"/>
      </w:pPr>
      <w:r>
        <w:t>Политическая раздробленность Руси.</w:t>
      </w:r>
    </w:p>
    <w:p w:rsidR="007806E5" w:rsidRDefault="0006099E">
      <w:pPr>
        <w:pStyle w:val="af9"/>
        <w:numPr>
          <w:ilvl w:val="0"/>
          <w:numId w:val="7"/>
        </w:numPr>
        <w:tabs>
          <w:tab w:val="left" w:pos="142"/>
          <w:tab w:val="left" w:pos="284"/>
        </w:tabs>
        <w:spacing w:line="360" w:lineRule="auto"/>
        <w:ind w:left="-142" w:firstLine="142"/>
        <w:jc w:val="both"/>
      </w:pPr>
      <w:r>
        <w:t>Объединение русских земель в единое государство. Образование и укрепление централизованного государства.</w:t>
      </w:r>
    </w:p>
    <w:p w:rsidR="007806E5" w:rsidRDefault="0006099E">
      <w:pPr>
        <w:pStyle w:val="af9"/>
        <w:numPr>
          <w:ilvl w:val="0"/>
          <w:numId w:val="7"/>
        </w:numPr>
        <w:tabs>
          <w:tab w:val="left" w:pos="142"/>
          <w:tab w:val="left" w:pos="284"/>
        </w:tabs>
        <w:spacing w:line="360" w:lineRule="auto"/>
        <w:ind w:left="-142" w:firstLine="142"/>
        <w:jc w:val="both"/>
      </w:pPr>
      <w:r>
        <w:t xml:space="preserve">Социально – экономическое и культурное развитие страны в </w:t>
      </w:r>
      <w:r>
        <w:rPr>
          <w:lang w:val="en-US"/>
        </w:rPr>
        <w:t>XVII</w:t>
      </w:r>
      <w:r>
        <w:t xml:space="preserve"> в.</w:t>
      </w:r>
    </w:p>
    <w:p w:rsidR="007806E5" w:rsidRDefault="0006099E">
      <w:pPr>
        <w:pStyle w:val="af9"/>
        <w:numPr>
          <w:ilvl w:val="0"/>
          <w:numId w:val="7"/>
        </w:numPr>
        <w:tabs>
          <w:tab w:val="left" w:pos="142"/>
          <w:tab w:val="left" w:pos="284"/>
        </w:tabs>
        <w:spacing w:line="360" w:lineRule="auto"/>
        <w:ind w:left="-142" w:firstLine="142"/>
        <w:jc w:val="both"/>
      </w:pPr>
      <w:r>
        <w:t xml:space="preserve">Царствование Петра </w:t>
      </w:r>
      <w:r>
        <w:rPr>
          <w:lang w:val="en-US"/>
        </w:rPr>
        <w:t>I</w:t>
      </w:r>
      <w:r>
        <w:t>. Петровские реформы и их содержание.</w:t>
      </w:r>
    </w:p>
    <w:p w:rsidR="007806E5" w:rsidRDefault="0006099E">
      <w:pPr>
        <w:pStyle w:val="af9"/>
        <w:numPr>
          <w:ilvl w:val="0"/>
          <w:numId w:val="7"/>
        </w:numPr>
        <w:tabs>
          <w:tab w:val="left" w:pos="142"/>
          <w:tab w:val="left" w:pos="284"/>
        </w:tabs>
        <w:spacing w:line="360" w:lineRule="auto"/>
        <w:ind w:left="-142" w:firstLine="142"/>
        <w:jc w:val="both"/>
      </w:pPr>
      <w:r>
        <w:t xml:space="preserve">Российское государство во второй половине </w:t>
      </w:r>
      <w:r>
        <w:rPr>
          <w:lang w:val="en-US"/>
        </w:rPr>
        <w:t>XVIII</w:t>
      </w:r>
      <w:r>
        <w:t xml:space="preserve"> в.</w:t>
      </w:r>
    </w:p>
    <w:p w:rsidR="007806E5" w:rsidRDefault="0006099E">
      <w:pPr>
        <w:pStyle w:val="af9"/>
        <w:numPr>
          <w:ilvl w:val="0"/>
          <w:numId w:val="7"/>
        </w:numPr>
        <w:tabs>
          <w:tab w:val="left" w:pos="142"/>
          <w:tab w:val="left" w:pos="284"/>
        </w:tabs>
        <w:spacing w:line="360" w:lineRule="auto"/>
        <w:ind w:left="-142" w:firstLine="142"/>
        <w:jc w:val="both"/>
      </w:pPr>
      <w:r>
        <w:t>Отечественная война 1812 г. Истоки патриотизма народов России.</w:t>
      </w:r>
    </w:p>
    <w:p w:rsidR="007806E5" w:rsidRDefault="0006099E">
      <w:pPr>
        <w:pStyle w:val="af9"/>
        <w:numPr>
          <w:ilvl w:val="0"/>
          <w:numId w:val="7"/>
        </w:numPr>
        <w:tabs>
          <w:tab w:val="left" w:pos="142"/>
          <w:tab w:val="left" w:pos="284"/>
          <w:tab w:val="left" w:pos="993"/>
          <w:tab w:val="left" w:pos="1134"/>
        </w:tabs>
        <w:spacing w:line="360" w:lineRule="auto"/>
        <w:ind w:left="-142" w:firstLine="142"/>
        <w:jc w:val="both"/>
      </w:pPr>
      <w:r>
        <w:t>Разложение и кризис феодализма в России. Начало революционной борьбы против самодержавия и крепостничества.</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 xml:space="preserve">Реформы второй половины </w:t>
      </w:r>
      <w:r>
        <w:rPr>
          <w:lang w:val="en-US"/>
        </w:rPr>
        <w:t>XIX</w:t>
      </w:r>
      <w:r>
        <w:t xml:space="preserve"> в. и их влияние на историческое развитие России.</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 xml:space="preserve">Россия на пути капиталистического развития в </w:t>
      </w:r>
      <w:r>
        <w:rPr>
          <w:lang w:val="en-US"/>
        </w:rPr>
        <w:t>XIX</w:t>
      </w:r>
      <w:r>
        <w:t xml:space="preserve"> в.</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 xml:space="preserve">Идейная борьба и общественное движение в России во второй половине </w:t>
      </w:r>
      <w:r>
        <w:rPr>
          <w:lang w:val="en-US"/>
        </w:rPr>
        <w:t>XIX</w:t>
      </w:r>
      <w:r>
        <w:t xml:space="preserve"> в.</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Первая буржуазно – демократическая революция в России 1905 – 1907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Аграрный вопрос в России и попытки его решения. Реформы П.А. Столыпина.</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Россия в Первой мировой войне.</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Февральская буржуазно – демократическая революция в России.</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Россия между февралем и октябрем 1917 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Победа октябрьского вооруженного восстания в Петрограде.</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Первые социально – экономические и политические преобразования большевиков.</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Гражданская война и интервенция в России в 1918 – 1920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 xml:space="preserve">Советская Россия в 20-е годы </w:t>
      </w:r>
      <w:r>
        <w:rPr>
          <w:lang w:val="en-US"/>
        </w:rPr>
        <w:t>XX</w:t>
      </w:r>
      <w:r>
        <w:t xml:space="preserve"> в.</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Социально-экономическое развитие СССР в конце 20-х – 30-х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Международное положение и внешняя политика СССР в 30-е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СССР в годы Второй мировой и Великой отечественной войн.</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Послевоенное восстановление и развитие СССР (1945 – 1953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lastRenderedPageBreak/>
        <w:t>Развитие СССР в 1953 – 1964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Причины и сущность застойных явлений в СССР во второй половине 60-х – начале 80-х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Попытки реформирования советской экономики в середине 80-х – начале 90-х гг.</w:t>
      </w:r>
    </w:p>
    <w:p w:rsidR="007806E5" w:rsidRDefault="0006099E">
      <w:pPr>
        <w:pStyle w:val="af9"/>
        <w:numPr>
          <w:ilvl w:val="0"/>
          <w:numId w:val="7"/>
        </w:numPr>
        <w:tabs>
          <w:tab w:val="left" w:pos="142"/>
          <w:tab w:val="left" w:pos="284"/>
          <w:tab w:val="left" w:pos="426"/>
          <w:tab w:val="left" w:pos="1134"/>
        </w:tabs>
        <w:spacing w:line="360" w:lineRule="auto"/>
        <w:ind w:left="-142" w:firstLine="142"/>
        <w:jc w:val="both"/>
      </w:pPr>
      <w:r>
        <w:t>Политическая система страны в середине 80-х – начале 90-х гг.</w:t>
      </w:r>
    </w:p>
    <w:p w:rsidR="007806E5" w:rsidRDefault="0006099E">
      <w:pPr>
        <w:pStyle w:val="af9"/>
        <w:numPr>
          <w:ilvl w:val="0"/>
          <w:numId w:val="7"/>
        </w:numPr>
        <w:tabs>
          <w:tab w:val="left" w:pos="142"/>
          <w:tab w:val="left" w:pos="284"/>
          <w:tab w:val="left" w:pos="426"/>
          <w:tab w:val="left" w:pos="1134"/>
        </w:tabs>
        <w:spacing w:line="360" w:lineRule="auto"/>
        <w:ind w:left="0" w:firstLine="142"/>
        <w:jc w:val="both"/>
      </w:pPr>
      <w:r>
        <w:t>Российская Федерация на современном этапе.</w:t>
      </w:r>
    </w:p>
    <w:p w:rsidR="007806E5" w:rsidRDefault="007806E5">
      <w:pPr>
        <w:spacing w:after="0" w:line="360" w:lineRule="auto"/>
        <w:jc w:val="both"/>
        <w:rPr>
          <w:rFonts w:ascii="Times New Roman" w:eastAsia="Times New Roman" w:hAnsi="Times New Roman" w:cs="Times New Roman"/>
          <w:sz w:val="24"/>
          <w:szCs w:val="24"/>
        </w:rPr>
      </w:pPr>
    </w:p>
    <w:p w:rsidR="007806E5" w:rsidRDefault="0006099E">
      <w:pPr>
        <w:widowControl w:val="0"/>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eastAsia="ru-RU"/>
        </w:rPr>
        <w:t xml:space="preserve">10.4 </w:t>
      </w:r>
      <w:r>
        <w:rPr>
          <w:rFonts w:ascii="Times New Roman" w:eastAsia="Times New Roman" w:hAnsi="Times New Roman" w:cs="Times New Roman"/>
          <w:b/>
          <w:i/>
          <w:sz w:val="24"/>
          <w:szCs w:val="24"/>
        </w:rPr>
        <w:t>Тестовые задания</w:t>
      </w:r>
    </w:p>
    <w:p w:rsidR="007806E5" w:rsidRDefault="007806E5">
      <w:pPr>
        <w:shd w:val="clear" w:color="auto" w:fill="FFFFFF"/>
        <w:spacing w:after="0" w:line="360" w:lineRule="auto"/>
        <w:rPr>
          <w:rFonts w:ascii="Times New Roman" w:hAnsi="Times New Roman" w:cs="Times New Roman"/>
          <w:sz w:val="24"/>
          <w:szCs w:val="24"/>
        </w:rPr>
      </w:pP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3"/>
          <w:sz w:val="24"/>
          <w:szCs w:val="24"/>
        </w:rPr>
        <w:t>1.</w:t>
      </w:r>
      <w:r>
        <w:rPr>
          <w:rFonts w:ascii="Times New Roman" w:hAnsi="Times New Roman" w:cs="Times New Roman"/>
          <w:b/>
          <w:bCs/>
          <w:sz w:val="24"/>
          <w:szCs w:val="24"/>
        </w:rPr>
        <w:tab/>
        <w:t>Родоплеменная знать славян - это:</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вождь, старейшины, варяги-дружинники;</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князь, старейшины, жрецы-волхвы;</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вождь, дружина, бояре;</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король, купцы, друиды.</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7"/>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Соседями восточных славян были:</w:t>
      </w:r>
    </w:p>
    <w:p w:rsidR="007806E5" w:rsidRDefault="0006099E">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4"/>
          <w:sz w:val="24"/>
          <w:szCs w:val="24"/>
        </w:rPr>
        <w:t>а</w:t>
      </w:r>
      <w:proofErr w:type="gramEnd"/>
      <w:r>
        <w:rPr>
          <w:rFonts w:ascii="Times New Roman" w:hAnsi="Times New Roman" w:cs="Times New Roman"/>
          <w:spacing w:val="4"/>
          <w:sz w:val="24"/>
          <w:szCs w:val="24"/>
        </w:rPr>
        <w:t>) печенеги;</w:t>
      </w:r>
    </w:p>
    <w:p w:rsidR="007806E5" w:rsidRDefault="0006099E">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3"/>
          <w:sz w:val="24"/>
          <w:szCs w:val="24"/>
        </w:rPr>
        <w:t>германцы;</w:t>
      </w:r>
    </w:p>
    <w:p w:rsidR="007806E5" w:rsidRDefault="0006099E">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в</w:t>
      </w:r>
      <w:proofErr w:type="gramEnd"/>
      <w:r>
        <w:rPr>
          <w:rFonts w:ascii="Times New Roman" w:hAnsi="Times New Roman" w:cs="Times New Roman"/>
          <w:spacing w:val="-9"/>
          <w:sz w:val="24"/>
          <w:szCs w:val="24"/>
        </w:rPr>
        <w:t xml:space="preserve">) </w:t>
      </w:r>
      <w:r>
        <w:rPr>
          <w:rFonts w:ascii="Times New Roman" w:hAnsi="Times New Roman" w:cs="Times New Roman"/>
          <w:spacing w:val="-2"/>
          <w:sz w:val="24"/>
          <w:szCs w:val="24"/>
        </w:rPr>
        <w:t>кельты;</w:t>
      </w:r>
    </w:p>
    <w:p w:rsidR="007806E5" w:rsidRDefault="0006099E">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3"/>
          <w:sz w:val="24"/>
          <w:szCs w:val="24"/>
        </w:rPr>
        <w:t>итальянцы.</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6"/>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Размеры сбора дани, введенные княгиней Ольгой, носили название:</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3"/>
          <w:sz w:val="24"/>
          <w:szCs w:val="24"/>
        </w:rPr>
        <w:t>уроки;</w:t>
      </w:r>
    </w:p>
    <w:p w:rsidR="007806E5" w:rsidRDefault="0006099E">
      <w:pPr>
        <w:shd w:val="clear" w:color="auto" w:fill="FFFFFF"/>
        <w:tabs>
          <w:tab w:val="left" w:pos="230"/>
        </w:tabs>
        <w:spacing w:after="0" w:line="360" w:lineRule="auto"/>
        <w:rPr>
          <w:rFonts w:ascii="Times New Roman" w:hAnsi="Times New Roman" w:cs="Times New Roman"/>
          <w:spacing w:val="-2"/>
          <w:sz w:val="24"/>
          <w:szCs w:val="24"/>
        </w:rPr>
      </w:pPr>
      <w:proofErr w:type="gramStart"/>
      <w:r>
        <w:rPr>
          <w:rFonts w:ascii="Times New Roman" w:hAnsi="Times New Roman" w:cs="Times New Roman"/>
          <w:spacing w:val="-5"/>
          <w:sz w:val="24"/>
          <w:szCs w:val="24"/>
        </w:rPr>
        <w:t>б)</w:t>
      </w:r>
      <w:r>
        <w:rPr>
          <w:rFonts w:ascii="Times New Roman" w:hAnsi="Times New Roman" w:cs="Times New Roman"/>
          <w:spacing w:val="-2"/>
          <w:sz w:val="24"/>
          <w:szCs w:val="24"/>
        </w:rPr>
        <w:t>погосты</w:t>
      </w:r>
      <w:proofErr w:type="gramEnd"/>
      <w:r>
        <w:rPr>
          <w:rFonts w:ascii="Times New Roman" w:hAnsi="Times New Roman" w:cs="Times New Roman"/>
          <w:spacing w:val="-2"/>
          <w:sz w:val="24"/>
          <w:szCs w:val="24"/>
        </w:rPr>
        <w:t>;</w:t>
      </w:r>
    </w:p>
    <w:p w:rsidR="007806E5" w:rsidRDefault="0006099E">
      <w:pPr>
        <w:shd w:val="clear" w:color="auto" w:fill="FFFFFF"/>
        <w:tabs>
          <w:tab w:val="left" w:pos="230"/>
        </w:tabs>
        <w:spacing w:after="0" w:line="360" w:lineRule="auto"/>
        <w:rPr>
          <w:rFonts w:ascii="Times New Roman" w:hAnsi="Times New Roman" w:cs="Times New Roman"/>
          <w:sz w:val="24"/>
          <w:szCs w:val="24"/>
        </w:rPr>
      </w:pPr>
      <w:r>
        <w:rPr>
          <w:rFonts w:ascii="Times New Roman" w:hAnsi="Times New Roman" w:cs="Times New Roman"/>
          <w:spacing w:val="1"/>
          <w:sz w:val="24"/>
          <w:szCs w:val="24"/>
        </w:rPr>
        <w:t xml:space="preserve"> </w:t>
      </w:r>
      <w:proofErr w:type="gramStart"/>
      <w:r>
        <w:rPr>
          <w:rFonts w:ascii="Times New Roman" w:hAnsi="Times New Roman" w:cs="Times New Roman"/>
          <w:spacing w:val="1"/>
          <w:sz w:val="24"/>
          <w:szCs w:val="24"/>
        </w:rPr>
        <w:t>в)детинцы</w:t>
      </w:r>
      <w:proofErr w:type="gramEnd"/>
      <w:r>
        <w:rPr>
          <w:rFonts w:ascii="Times New Roman" w:hAnsi="Times New Roman" w:cs="Times New Roman"/>
          <w:spacing w:val="1"/>
          <w:sz w:val="24"/>
          <w:szCs w:val="24"/>
        </w:rPr>
        <w:t>;</w:t>
      </w:r>
      <w:r>
        <w:rPr>
          <w:rFonts w:ascii="Times New Roman" w:hAnsi="Times New Roman" w:cs="Times New Roman"/>
          <w:spacing w:val="1"/>
          <w:sz w:val="24"/>
          <w:szCs w:val="24"/>
        </w:rPr>
        <w:br/>
      </w:r>
      <w:r>
        <w:rPr>
          <w:rFonts w:ascii="Times New Roman" w:hAnsi="Times New Roman" w:cs="Times New Roman"/>
          <w:spacing w:val="-3"/>
          <w:sz w:val="24"/>
          <w:szCs w:val="24"/>
        </w:rPr>
        <w:t xml:space="preserve"> г) посады.</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Первым московским князем стал:</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Александр Невский;</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2"/>
          <w:sz w:val="24"/>
          <w:szCs w:val="24"/>
        </w:rPr>
        <w:t>б</w:t>
      </w:r>
      <w:proofErr w:type="gramEnd"/>
      <w:r>
        <w:rPr>
          <w:rFonts w:ascii="Times New Roman" w:hAnsi="Times New Roman" w:cs="Times New Roman"/>
          <w:spacing w:val="-2"/>
          <w:sz w:val="24"/>
          <w:szCs w:val="24"/>
        </w:rPr>
        <w:t xml:space="preserve">) </w:t>
      </w:r>
      <w:r>
        <w:rPr>
          <w:rFonts w:ascii="Times New Roman" w:hAnsi="Times New Roman" w:cs="Times New Roman"/>
          <w:spacing w:val="-1"/>
          <w:sz w:val="24"/>
          <w:szCs w:val="24"/>
        </w:rPr>
        <w:t>Даниил Александрович;</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12"/>
          <w:sz w:val="24"/>
          <w:szCs w:val="24"/>
        </w:rPr>
        <w:t>в</w:t>
      </w:r>
      <w:proofErr w:type="gramEnd"/>
      <w:r>
        <w:rPr>
          <w:rFonts w:ascii="Times New Roman" w:hAnsi="Times New Roman" w:cs="Times New Roman"/>
          <w:spacing w:val="-12"/>
          <w:sz w:val="24"/>
          <w:szCs w:val="24"/>
        </w:rPr>
        <w:t xml:space="preserve">) </w:t>
      </w:r>
      <w:r>
        <w:rPr>
          <w:rFonts w:ascii="Times New Roman" w:hAnsi="Times New Roman" w:cs="Times New Roman"/>
          <w:spacing w:val="-2"/>
          <w:sz w:val="24"/>
          <w:szCs w:val="24"/>
        </w:rPr>
        <w:t xml:space="preserve">Иван </w:t>
      </w:r>
      <w:proofErr w:type="spellStart"/>
      <w:r>
        <w:rPr>
          <w:rFonts w:ascii="Times New Roman" w:hAnsi="Times New Roman" w:cs="Times New Roman"/>
          <w:spacing w:val="-2"/>
          <w:sz w:val="24"/>
          <w:szCs w:val="24"/>
        </w:rPr>
        <w:t>Калита</w:t>
      </w:r>
      <w:proofErr w:type="spellEnd"/>
      <w:r>
        <w:rPr>
          <w:rFonts w:ascii="Times New Roman" w:hAnsi="Times New Roman" w:cs="Times New Roman"/>
          <w:spacing w:val="-2"/>
          <w:sz w:val="24"/>
          <w:szCs w:val="24"/>
        </w:rPr>
        <w:t>;</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5"/>
          <w:sz w:val="24"/>
          <w:szCs w:val="24"/>
        </w:rPr>
        <w:t>г</w:t>
      </w:r>
      <w:proofErr w:type="gramEnd"/>
      <w:r>
        <w:rPr>
          <w:rFonts w:ascii="Times New Roman" w:hAnsi="Times New Roman" w:cs="Times New Roman"/>
          <w:spacing w:val="-5"/>
          <w:sz w:val="24"/>
          <w:szCs w:val="24"/>
        </w:rPr>
        <w:t xml:space="preserve">) </w:t>
      </w:r>
      <w:r>
        <w:rPr>
          <w:rFonts w:ascii="Times New Roman" w:hAnsi="Times New Roman" w:cs="Times New Roman"/>
          <w:spacing w:val="-1"/>
          <w:sz w:val="24"/>
          <w:szCs w:val="24"/>
        </w:rPr>
        <w:t>Дмитрий Донской.</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5.</w:t>
      </w:r>
      <w:r>
        <w:rPr>
          <w:rFonts w:ascii="Times New Roman" w:hAnsi="Times New Roman" w:cs="Times New Roman"/>
          <w:b/>
          <w:bCs/>
          <w:sz w:val="24"/>
          <w:szCs w:val="24"/>
        </w:rPr>
        <w:tab/>
        <w:t>Иван Грозный первым из российских правителей принял титул</w:t>
      </w:r>
    </w:p>
    <w:p w:rsidR="007806E5" w:rsidRDefault="0006099E">
      <w:pPr>
        <w:shd w:val="clear" w:color="auto" w:fill="FFFFFF"/>
        <w:spacing w:after="0" w:line="360" w:lineRule="auto"/>
        <w:rPr>
          <w:rFonts w:ascii="Times New Roman" w:hAnsi="Times New Roman" w:cs="Times New Roman"/>
          <w:spacing w:val="-2"/>
          <w:sz w:val="24"/>
          <w:szCs w:val="24"/>
        </w:rPr>
      </w:pPr>
      <w:proofErr w:type="gramStart"/>
      <w:r>
        <w:rPr>
          <w:rFonts w:ascii="Times New Roman" w:hAnsi="Times New Roman" w:cs="Times New Roman"/>
          <w:spacing w:val="-2"/>
          <w:sz w:val="24"/>
          <w:szCs w:val="24"/>
        </w:rPr>
        <w:t>а</w:t>
      </w:r>
      <w:proofErr w:type="gramEnd"/>
      <w:r>
        <w:rPr>
          <w:rFonts w:ascii="Times New Roman" w:hAnsi="Times New Roman" w:cs="Times New Roman"/>
          <w:spacing w:val="-2"/>
          <w:sz w:val="24"/>
          <w:szCs w:val="24"/>
        </w:rPr>
        <w:t>) великого князя;</w:t>
      </w:r>
    </w:p>
    <w:p w:rsidR="007806E5" w:rsidRDefault="0006099E">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3"/>
          <w:sz w:val="24"/>
          <w:szCs w:val="24"/>
        </w:rPr>
        <w:t>б</w:t>
      </w:r>
      <w:proofErr w:type="gramEnd"/>
      <w:r>
        <w:rPr>
          <w:rFonts w:ascii="Times New Roman" w:hAnsi="Times New Roman" w:cs="Times New Roman"/>
          <w:spacing w:val="3"/>
          <w:sz w:val="24"/>
          <w:szCs w:val="24"/>
        </w:rPr>
        <w:t>) государя;</w:t>
      </w:r>
    </w:p>
    <w:p w:rsidR="007806E5" w:rsidRDefault="0006099E">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в</w:t>
      </w:r>
      <w:proofErr w:type="gramEnd"/>
      <w:r>
        <w:rPr>
          <w:rFonts w:ascii="Times New Roman" w:hAnsi="Times New Roman" w:cs="Times New Roman"/>
          <w:spacing w:val="-10"/>
          <w:sz w:val="24"/>
          <w:szCs w:val="24"/>
        </w:rPr>
        <w:t xml:space="preserve">) </w:t>
      </w:r>
      <w:r>
        <w:rPr>
          <w:rFonts w:ascii="Times New Roman" w:hAnsi="Times New Roman" w:cs="Times New Roman"/>
          <w:spacing w:val="-3"/>
          <w:sz w:val="24"/>
          <w:szCs w:val="24"/>
        </w:rPr>
        <w:t>царя;</w:t>
      </w:r>
    </w:p>
    <w:p w:rsidR="007806E5" w:rsidRDefault="0006099E">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4"/>
          <w:sz w:val="24"/>
          <w:szCs w:val="24"/>
        </w:rPr>
        <w:t>короля.</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lastRenderedPageBreak/>
        <w:t>6.</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После свержения Василия Шуйского в 1610 г. сложившаяся политическая система </w:t>
      </w:r>
      <w:r>
        <w:rPr>
          <w:rFonts w:ascii="Times New Roman" w:hAnsi="Times New Roman" w:cs="Times New Roman"/>
          <w:b/>
          <w:bCs/>
          <w:spacing w:val="-2"/>
          <w:sz w:val="24"/>
          <w:szCs w:val="24"/>
        </w:rPr>
        <w:t>получила название:</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 xml:space="preserve">) </w:t>
      </w:r>
      <w:r>
        <w:rPr>
          <w:rFonts w:ascii="Times New Roman" w:hAnsi="Times New Roman" w:cs="Times New Roman"/>
          <w:spacing w:val="-3"/>
          <w:sz w:val="24"/>
          <w:szCs w:val="24"/>
        </w:rPr>
        <w:t>междуцарствие;</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б)</w:t>
      </w:r>
      <w:r>
        <w:rPr>
          <w:rFonts w:ascii="Times New Roman" w:hAnsi="Times New Roman" w:cs="Times New Roman"/>
          <w:spacing w:val="-4"/>
          <w:sz w:val="24"/>
          <w:szCs w:val="24"/>
        </w:rPr>
        <w:t>семибоярщина</w:t>
      </w:r>
      <w:proofErr w:type="gramEnd"/>
      <w:r>
        <w:rPr>
          <w:rFonts w:ascii="Times New Roman" w:hAnsi="Times New Roman" w:cs="Times New Roman"/>
          <w:spacing w:val="-4"/>
          <w:sz w:val="24"/>
          <w:szCs w:val="24"/>
        </w:rPr>
        <w:t>;</w:t>
      </w:r>
      <w:r>
        <w:rPr>
          <w:rFonts w:ascii="Times New Roman" w:hAnsi="Times New Roman" w:cs="Times New Roman"/>
          <w:spacing w:val="-4"/>
          <w:sz w:val="24"/>
          <w:szCs w:val="24"/>
        </w:rPr>
        <w:br/>
      </w:r>
      <w:r>
        <w:rPr>
          <w:rFonts w:ascii="Times New Roman" w:hAnsi="Times New Roman" w:cs="Times New Roman"/>
          <w:spacing w:val="3"/>
          <w:sz w:val="24"/>
          <w:szCs w:val="24"/>
        </w:rPr>
        <w:t>в) анархия;</w:t>
      </w:r>
    </w:p>
    <w:p w:rsidR="007806E5" w:rsidRDefault="0006099E">
      <w:pPr>
        <w:shd w:val="clear" w:color="auto" w:fill="FFFFFF"/>
        <w:spacing w:after="0" w:line="360" w:lineRule="auto"/>
        <w:rPr>
          <w:rFonts w:ascii="Times New Roman" w:hAnsi="Times New Roman" w:cs="Times New Roman"/>
          <w:sz w:val="24"/>
          <w:szCs w:val="24"/>
        </w:rPr>
      </w:pPr>
      <w:r>
        <w:rPr>
          <w:rFonts w:ascii="Times New Roman" w:hAnsi="Times New Roman" w:cs="Times New Roman"/>
          <w:spacing w:val="-2"/>
          <w:sz w:val="24"/>
          <w:szCs w:val="24"/>
        </w:rPr>
        <w:t xml:space="preserve"> </w:t>
      </w:r>
      <w:proofErr w:type="gramStart"/>
      <w:r>
        <w:rPr>
          <w:rFonts w:ascii="Times New Roman" w:hAnsi="Times New Roman" w:cs="Times New Roman"/>
          <w:spacing w:val="-2"/>
          <w:sz w:val="24"/>
          <w:szCs w:val="24"/>
        </w:rPr>
        <w:t>г</w:t>
      </w:r>
      <w:proofErr w:type="gramEnd"/>
      <w:r>
        <w:rPr>
          <w:rFonts w:ascii="Times New Roman" w:hAnsi="Times New Roman" w:cs="Times New Roman"/>
          <w:spacing w:val="-2"/>
          <w:sz w:val="24"/>
          <w:szCs w:val="24"/>
        </w:rPr>
        <w:t>) интервенция.</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В ходе церковной реформы патриарха Никона изменилась:</w:t>
      </w:r>
    </w:p>
    <w:p w:rsidR="007806E5" w:rsidRDefault="0006099E">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3"/>
          <w:sz w:val="24"/>
          <w:szCs w:val="24"/>
        </w:rPr>
        <w:t>а</w:t>
      </w:r>
      <w:proofErr w:type="gramEnd"/>
      <w:r>
        <w:rPr>
          <w:rFonts w:ascii="Times New Roman" w:hAnsi="Times New Roman" w:cs="Times New Roman"/>
          <w:spacing w:val="3"/>
          <w:sz w:val="24"/>
          <w:szCs w:val="24"/>
        </w:rPr>
        <w:t>) обрядность;</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система верований;</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в</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монастырское землевладение;</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государственная власть.</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6"/>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В конце </w:t>
      </w:r>
      <w:r>
        <w:rPr>
          <w:rFonts w:ascii="Times New Roman" w:hAnsi="Times New Roman" w:cs="Times New Roman"/>
          <w:b/>
          <w:bCs/>
          <w:spacing w:val="-1"/>
          <w:sz w:val="24"/>
          <w:szCs w:val="24"/>
          <w:lang w:val="en-US"/>
        </w:rPr>
        <w:t>XVII</w:t>
      </w:r>
      <w:r>
        <w:rPr>
          <w:rFonts w:ascii="Times New Roman" w:hAnsi="Times New Roman" w:cs="Times New Roman"/>
          <w:b/>
          <w:bCs/>
          <w:spacing w:val="-1"/>
          <w:sz w:val="24"/>
          <w:szCs w:val="24"/>
        </w:rPr>
        <w:t xml:space="preserve"> в. основным внешнеполитическим противником России становится:</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3"/>
          <w:sz w:val="24"/>
          <w:szCs w:val="24"/>
        </w:rPr>
        <w:t>Австрия;</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4"/>
          <w:sz w:val="24"/>
          <w:szCs w:val="24"/>
        </w:rPr>
        <w:t>Польша;</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в</w:t>
      </w:r>
      <w:proofErr w:type="gramEnd"/>
      <w:r>
        <w:rPr>
          <w:rFonts w:ascii="Times New Roman" w:hAnsi="Times New Roman" w:cs="Times New Roman"/>
          <w:spacing w:val="-6"/>
          <w:sz w:val="24"/>
          <w:szCs w:val="24"/>
        </w:rPr>
        <w:t xml:space="preserve">) </w:t>
      </w:r>
      <w:r>
        <w:rPr>
          <w:rFonts w:ascii="Times New Roman" w:hAnsi="Times New Roman" w:cs="Times New Roman"/>
          <w:spacing w:val="-2"/>
          <w:sz w:val="24"/>
          <w:szCs w:val="24"/>
        </w:rPr>
        <w:t>Турция;</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4"/>
          <w:sz w:val="24"/>
          <w:szCs w:val="24"/>
        </w:rPr>
        <w:t>Китай.</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9.</w:t>
      </w:r>
      <w:r>
        <w:rPr>
          <w:rFonts w:ascii="Times New Roman" w:hAnsi="Times New Roman" w:cs="Times New Roman"/>
          <w:b/>
          <w:bCs/>
          <w:sz w:val="24"/>
          <w:szCs w:val="24"/>
        </w:rPr>
        <w:tab/>
      </w:r>
      <w:r>
        <w:rPr>
          <w:rFonts w:ascii="Times New Roman" w:hAnsi="Times New Roman" w:cs="Times New Roman"/>
          <w:b/>
          <w:bCs/>
          <w:spacing w:val="-1"/>
          <w:sz w:val="24"/>
          <w:szCs w:val="24"/>
        </w:rPr>
        <w:t>Санкт-Петербург был основан:</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2"/>
          <w:sz w:val="24"/>
          <w:szCs w:val="24"/>
        </w:rPr>
        <w:t>1699 г.;</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2"/>
          <w:sz w:val="24"/>
          <w:szCs w:val="24"/>
        </w:rPr>
        <w:t>1703 г.,</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8"/>
          <w:w w:val="106"/>
          <w:sz w:val="24"/>
          <w:szCs w:val="24"/>
        </w:rPr>
        <w:t>в</w:t>
      </w:r>
      <w:proofErr w:type="gramEnd"/>
      <w:r>
        <w:rPr>
          <w:rFonts w:ascii="Times New Roman" w:hAnsi="Times New Roman" w:cs="Times New Roman"/>
          <w:spacing w:val="-18"/>
          <w:w w:val="106"/>
          <w:sz w:val="24"/>
          <w:szCs w:val="24"/>
        </w:rPr>
        <w:t xml:space="preserve">) </w:t>
      </w:r>
      <w:r>
        <w:rPr>
          <w:rFonts w:ascii="Times New Roman" w:hAnsi="Times New Roman" w:cs="Times New Roman"/>
          <w:spacing w:val="-9"/>
          <w:w w:val="106"/>
          <w:sz w:val="24"/>
          <w:szCs w:val="24"/>
        </w:rPr>
        <w:t>1709 г.,</w:t>
      </w:r>
    </w:p>
    <w:p w:rsidR="007806E5" w:rsidRDefault="0006099E">
      <w:pPr>
        <w:shd w:val="clear" w:color="auto" w:fill="FFFFFF"/>
        <w:tabs>
          <w:tab w:val="left" w:pos="245"/>
        </w:tabs>
        <w:spacing w:after="0" w:line="360" w:lineRule="auto"/>
        <w:rPr>
          <w:rFonts w:ascii="Times New Roman" w:hAnsi="Times New Roman" w:cs="Times New Roman"/>
          <w:b/>
          <w:bCs/>
          <w:spacing w:val="-8"/>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2"/>
          <w:sz w:val="24"/>
          <w:szCs w:val="24"/>
        </w:rPr>
        <w:t>1725 г.</w:t>
      </w:r>
    </w:p>
    <w:p w:rsidR="007806E5" w:rsidRDefault="0006099E">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10.</w:t>
      </w:r>
      <w:r>
        <w:rPr>
          <w:rFonts w:ascii="Times New Roman" w:hAnsi="Times New Roman" w:cs="Times New Roman"/>
          <w:b/>
          <w:bCs/>
          <w:sz w:val="24"/>
          <w:szCs w:val="24"/>
        </w:rPr>
        <w:tab/>
        <w:t xml:space="preserve">Верховный Тайный Совет при Екатерине </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 возглавлял:</w:t>
      </w:r>
    </w:p>
    <w:p w:rsidR="007806E5" w:rsidRDefault="0006099E">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А. Меньшиков;</w:t>
      </w:r>
    </w:p>
    <w:p w:rsidR="007806E5" w:rsidRDefault="0006099E">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 xml:space="preserve">Д. </w:t>
      </w:r>
      <w:proofErr w:type="spellStart"/>
      <w:r>
        <w:rPr>
          <w:rFonts w:ascii="Times New Roman" w:hAnsi="Times New Roman" w:cs="Times New Roman"/>
          <w:spacing w:val="-1"/>
          <w:sz w:val="24"/>
          <w:szCs w:val="24"/>
        </w:rPr>
        <w:t>Голицин</w:t>
      </w:r>
      <w:proofErr w:type="spellEnd"/>
      <w:r>
        <w:rPr>
          <w:rFonts w:ascii="Times New Roman" w:hAnsi="Times New Roman" w:cs="Times New Roman"/>
          <w:spacing w:val="-1"/>
          <w:sz w:val="24"/>
          <w:szCs w:val="24"/>
        </w:rPr>
        <w:t>;</w:t>
      </w:r>
    </w:p>
    <w:p w:rsidR="007806E5" w:rsidRDefault="0006099E">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А. Остерман;</w:t>
      </w:r>
    </w:p>
    <w:p w:rsidR="007806E5" w:rsidRDefault="0006099E">
      <w:pPr>
        <w:shd w:val="clear" w:color="auto" w:fill="FFFFFF"/>
        <w:tabs>
          <w:tab w:val="left" w:pos="216"/>
        </w:tabs>
        <w:spacing w:after="0" w:line="360" w:lineRule="auto"/>
        <w:rPr>
          <w:rFonts w:ascii="Times New Roman" w:hAnsi="Times New Roman" w:cs="Times New Roman"/>
          <w:spacing w:val="-1"/>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1"/>
          <w:sz w:val="24"/>
          <w:szCs w:val="24"/>
        </w:rPr>
        <w:t>П. Долгорукий.</w:t>
      </w:r>
    </w:p>
    <w:p w:rsidR="007806E5" w:rsidRDefault="0006099E">
      <w:pPr>
        <w:shd w:val="clear" w:color="auto" w:fill="FFFFFF"/>
        <w:tabs>
          <w:tab w:val="left" w:pos="216"/>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11.</w:t>
      </w:r>
      <w:r>
        <w:rPr>
          <w:rFonts w:ascii="Times New Roman" w:hAnsi="Times New Roman" w:cs="Times New Roman"/>
          <w:b/>
          <w:bCs/>
          <w:sz w:val="24"/>
          <w:szCs w:val="24"/>
        </w:rPr>
        <w:tab/>
        <w:t xml:space="preserve">После </w:t>
      </w:r>
      <w:r>
        <w:rPr>
          <w:rFonts w:ascii="Times New Roman" w:hAnsi="Times New Roman" w:cs="Times New Roman"/>
          <w:b/>
          <w:bCs/>
          <w:spacing w:val="-1"/>
          <w:sz w:val="24"/>
          <w:szCs w:val="24"/>
        </w:rPr>
        <w:t xml:space="preserve">русско-турецких войн второй половины </w:t>
      </w:r>
      <w:r>
        <w:rPr>
          <w:rFonts w:ascii="Times New Roman" w:hAnsi="Times New Roman" w:cs="Times New Roman"/>
          <w:b/>
          <w:bCs/>
          <w:spacing w:val="-1"/>
          <w:sz w:val="24"/>
          <w:szCs w:val="24"/>
          <w:lang w:val="en-US"/>
        </w:rPr>
        <w:t>XVIII</w:t>
      </w:r>
      <w:r>
        <w:rPr>
          <w:rFonts w:ascii="Times New Roman" w:hAnsi="Times New Roman" w:cs="Times New Roman"/>
          <w:b/>
          <w:bCs/>
          <w:spacing w:val="-1"/>
          <w:sz w:val="24"/>
          <w:szCs w:val="24"/>
        </w:rPr>
        <w:t xml:space="preserve"> в.:</w:t>
      </w:r>
    </w:p>
    <w:p w:rsidR="007806E5" w:rsidRDefault="0006099E">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w:t>
      </w:r>
      <w:r>
        <w:rPr>
          <w:rFonts w:ascii="Times New Roman" w:hAnsi="Times New Roman" w:cs="Times New Roman"/>
          <w:sz w:val="24"/>
          <w:szCs w:val="24"/>
        </w:rPr>
        <w:t xml:space="preserve"> </w:t>
      </w:r>
      <w:r>
        <w:rPr>
          <w:rFonts w:ascii="Times New Roman" w:hAnsi="Times New Roman" w:cs="Times New Roman"/>
          <w:spacing w:val="-5"/>
          <w:sz w:val="24"/>
          <w:szCs w:val="24"/>
        </w:rPr>
        <w:t>Россия получила право строить флот на Черном море;</w:t>
      </w:r>
    </w:p>
    <w:p w:rsidR="007806E5" w:rsidRDefault="0006099E">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присоединила Армению;</w:t>
      </w:r>
    </w:p>
    <w:p w:rsidR="007806E5" w:rsidRDefault="0006099E">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5"/>
          <w:sz w:val="24"/>
          <w:szCs w:val="24"/>
        </w:rPr>
        <w:t>стала контролировать о. Крит;</w:t>
      </w:r>
    </w:p>
    <w:p w:rsidR="007806E5" w:rsidRDefault="0006099E">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потеряла Крымский полуостров.</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12.</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Как можно охарактеризовать Россию конца </w:t>
      </w:r>
      <w:r>
        <w:rPr>
          <w:rFonts w:ascii="Times New Roman" w:hAnsi="Times New Roman" w:cs="Times New Roman"/>
          <w:b/>
          <w:bCs/>
          <w:spacing w:val="-1"/>
          <w:sz w:val="24"/>
          <w:szCs w:val="24"/>
          <w:lang w:val="en-US"/>
        </w:rPr>
        <w:t>XVIII</w:t>
      </w:r>
      <w:r>
        <w:rPr>
          <w:rFonts w:ascii="Times New Roman" w:hAnsi="Times New Roman" w:cs="Times New Roman"/>
          <w:b/>
          <w:bCs/>
          <w:spacing w:val="-1"/>
          <w:sz w:val="24"/>
          <w:szCs w:val="24"/>
        </w:rPr>
        <w:t xml:space="preserve"> в.:</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а</w:t>
      </w:r>
      <w:proofErr w:type="gramEnd"/>
      <w:r>
        <w:rPr>
          <w:rFonts w:ascii="Times New Roman" w:hAnsi="Times New Roman" w:cs="Times New Roman"/>
          <w:spacing w:val="-11"/>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аграрная страна;</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4"/>
          <w:sz w:val="24"/>
          <w:szCs w:val="24"/>
        </w:rPr>
        <w:t>б</w:t>
      </w:r>
      <w:proofErr w:type="gramEnd"/>
      <w:r>
        <w:rPr>
          <w:rFonts w:ascii="Times New Roman" w:hAnsi="Times New Roman" w:cs="Times New Roman"/>
          <w:spacing w:val="-14"/>
          <w:sz w:val="24"/>
          <w:szCs w:val="24"/>
        </w:rPr>
        <w:t xml:space="preserve">) </w:t>
      </w:r>
      <w:r>
        <w:rPr>
          <w:rFonts w:ascii="Times New Roman" w:hAnsi="Times New Roman" w:cs="Times New Roman"/>
          <w:spacing w:val="-6"/>
          <w:sz w:val="24"/>
          <w:szCs w:val="24"/>
        </w:rPr>
        <w:t>аграрно-индустриальная страна;</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lastRenderedPageBreak/>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индустриальная страна;</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6"/>
          <w:sz w:val="24"/>
          <w:szCs w:val="24"/>
        </w:rPr>
        <w:t>индустриально-аграрная страна.</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Одной из реформ Екатерины </w:t>
      </w:r>
      <w:r>
        <w:rPr>
          <w:rFonts w:ascii="Times New Roman" w:hAnsi="Times New Roman" w:cs="Times New Roman"/>
          <w:b/>
          <w:bCs/>
          <w:spacing w:val="-1"/>
          <w:sz w:val="24"/>
          <w:szCs w:val="24"/>
          <w:lang w:val="en-US"/>
        </w:rPr>
        <w:t>II</w:t>
      </w:r>
      <w:r>
        <w:rPr>
          <w:rFonts w:ascii="Times New Roman" w:hAnsi="Times New Roman" w:cs="Times New Roman"/>
          <w:b/>
          <w:bCs/>
          <w:spacing w:val="-1"/>
          <w:sz w:val="24"/>
          <w:szCs w:val="24"/>
        </w:rPr>
        <w:t xml:space="preserve"> стало:</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введение конституции в России;</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 xml:space="preserve">) </w:t>
      </w:r>
      <w:r>
        <w:rPr>
          <w:rFonts w:ascii="Times New Roman" w:hAnsi="Times New Roman" w:cs="Times New Roman"/>
          <w:spacing w:val="-6"/>
          <w:sz w:val="24"/>
          <w:szCs w:val="24"/>
        </w:rPr>
        <w:t>освобождение крепостных крестьян;</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реформа образования;</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начало перевооружения флота.</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Основной задачей Негласного совета при Александре </w:t>
      </w:r>
      <w:r>
        <w:rPr>
          <w:rFonts w:ascii="Times New Roman" w:hAnsi="Times New Roman" w:cs="Times New Roman"/>
          <w:b/>
          <w:bCs/>
          <w:spacing w:val="-1"/>
          <w:sz w:val="24"/>
          <w:szCs w:val="24"/>
          <w:lang w:val="en-US"/>
        </w:rPr>
        <w:t>I</w:t>
      </w:r>
      <w:r>
        <w:rPr>
          <w:rFonts w:ascii="Times New Roman" w:hAnsi="Times New Roman" w:cs="Times New Roman"/>
          <w:b/>
          <w:bCs/>
          <w:spacing w:val="-1"/>
          <w:sz w:val="24"/>
          <w:szCs w:val="24"/>
        </w:rPr>
        <w:t xml:space="preserve"> стало:</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укрепление самодержавия;</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проведение активной внешней политики;</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разработка внутренних реформ;</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6"/>
          <w:sz w:val="24"/>
          <w:szCs w:val="24"/>
        </w:rPr>
        <w:t>отмена крепостного права.</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15.</w:t>
      </w:r>
      <w:r>
        <w:rPr>
          <w:rFonts w:ascii="Times New Roman" w:hAnsi="Times New Roman" w:cs="Times New Roman"/>
          <w:b/>
          <w:bCs/>
          <w:sz w:val="24"/>
          <w:szCs w:val="24"/>
        </w:rPr>
        <w:tab/>
        <w:t>Главной п</w:t>
      </w:r>
      <w:r>
        <w:rPr>
          <w:rFonts w:ascii="Times New Roman" w:hAnsi="Times New Roman" w:cs="Times New Roman"/>
          <w:b/>
          <w:bCs/>
          <w:spacing w:val="-1"/>
          <w:sz w:val="24"/>
          <w:szCs w:val="24"/>
        </w:rPr>
        <w:t>ричиной поражения восстания декабристов:</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недостаточная подготовленность общества к преобразованиям;</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2"/>
          <w:sz w:val="24"/>
          <w:szCs w:val="24"/>
        </w:rPr>
        <w:t>б</w:t>
      </w:r>
      <w:proofErr w:type="gramEnd"/>
      <w:r>
        <w:rPr>
          <w:rFonts w:ascii="Times New Roman" w:hAnsi="Times New Roman" w:cs="Times New Roman"/>
          <w:spacing w:val="-2"/>
          <w:sz w:val="24"/>
          <w:szCs w:val="24"/>
        </w:rPr>
        <w:t xml:space="preserve">) </w:t>
      </w:r>
      <w:r>
        <w:rPr>
          <w:rFonts w:ascii="Times New Roman" w:hAnsi="Times New Roman" w:cs="Times New Roman"/>
          <w:spacing w:val="-1"/>
          <w:sz w:val="24"/>
          <w:szCs w:val="24"/>
        </w:rPr>
        <w:t>стихийность выступления;</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в</w:t>
      </w:r>
      <w:proofErr w:type="gramEnd"/>
      <w:r>
        <w:rPr>
          <w:rFonts w:ascii="Times New Roman" w:hAnsi="Times New Roman" w:cs="Times New Roman"/>
          <w:spacing w:val="-10"/>
          <w:sz w:val="24"/>
          <w:szCs w:val="24"/>
        </w:rPr>
        <w:t xml:space="preserve">) </w:t>
      </w:r>
      <w:r>
        <w:rPr>
          <w:rFonts w:ascii="Times New Roman" w:hAnsi="Times New Roman" w:cs="Times New Roman"/>
          <w:spacing w:val="-5"/>
          <w:sz w:val="24"/>
          <w:szCs w:val="24"/>
        </w:rPr>
        <w:t>несогласованность действий, выжидательная тактика в момент восстания;</w:t>
      </w:r>
    </w:p>
    <w:p w:rsidR="007806E5" w:rsidRDefault="0006099E">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отсутствие поддержки со стороны армии.</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Основная функция </w:t>
      </w:r>
      <w:r>
        <w:rPr>
          <w:rFonts w:ascii="Times New Roman" w:hAnsi="Times New Roman" w:cs="Times New Roman"/>
          <w:b/>
          <w:bCs/>
          <w:spacing w:val="-1"/>
          <w:sz w:val="24"/>
          <w:szCs w:val="24"/>
          <w:lang w:val="en-US"/>
        </w:rPr>
        <w:t>III</w:t>
      </w:r>
      <w:r>
        <w:rPr>
          <w:rFonts w:ascii="Times New Roman" w:hAnsi="Times New Roman" w:cs="Times New Roman"/>
          <w:b/>
          <w:bCs/>
          <w:spacing w:val="-1"/>
          <w:sz w:val="24"/>
          <w:szCs w:val="24"/>
        </w:rPr>
        <w:t xml:space="preserve"> Отделения:</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 реформирование государственной деревни;</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5"/>
          <w:sz w:val="24"/>
          <w:szCs w:val="24"/>
        </w:rPr>
        <w:t>б</w:t>
      </w:r>
      <w:proofErr w:type="gramEnd"/>
      <w:r>
        <w:rPr>
          <w:rFonts w:ascii="Times New Roman" w:hAnsi="Times New Roman" w:cs="Times New Roman"/>
          <w:spacing w:val="-5"/>
          <w:sz w:val="24"/>
          <w:szCs w:val="24"/>
        </w:rPr>
        <w:t xml:space="preserve">) </w:t>
      </w:r>
      <w:r>
        <w:rPr>
          <w:rFonts w:ascii="Times New Roman" w:hAnsi="Times New Roman" w:cs="Times New Roman"/>
          <w:spacing w:val="-1"/>
          <w:sz w:val="24"/>
          <w:szCs w:val="24"/>
        </w:rPr>
        <w:t>главный орган уголовного сыска;</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в</w:t>
      </w:r>
      <w:proofErr w:type="gramEnd"/>
      <w:r>
        <w:rPr>
          <w:rFonts w:ascii="Times New Roman" w:hAnsi="Times New Roman" w:cs="Times New Roman"/>
          <w:spacing w:val="-9"/>
          <w:sz w:val="24"/>
          <w:szCs w:val="24"/>
        </w:rPr>
        <w:t xml:space="preserve">) </w:t>
      </w:r>
      <w:r>
        <w:rPr>
          <w:rFonts w:ascii="Times New Roman" w:hAnsi="Times New Roman" w:cs="Times New Roman"/>
          <w:spacing w:val="-1"/>
          <w:sz w:val="24"/>
          <w:szCs w:val="24"/>
        </w:rPr>
        <w:t>кодификация законодательства;</w:t>
      </w:r>
    </w:p>
    <w:p w:rsidR="007806E5" w:rsidRDefault="0006099E">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главный орган политического сыска.</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7"/>
          <w:sz w:val="24"/>
          <w:szCs w:val="24"/>
        </w:rPr>
        <w:t>17.</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Результаты финансовой реформы Е.Ф. </w:t>
      </w:r>
      <w:proofErr w:type="spellStart"/>
      <w:r>
        <w:rPr>
          <w:rFonts w:ascii="Times New Roman" w:hAnsi="Times New Roman" w:cs="Times New Roman"/>
          <w:b/>
          <w:bCs/>
          <w:spacing w:val="-1"/>
          <w:sz w:val="24"/>
          <w:szCs w:val="24"/>
        </w:rPr>
        <w:t>Канкрина</w:t>
      </w:r>
      <w:proofErr w:type="spellEnd"/>
      <w:r>
        <w:rPr>
          <w:rFonts w:ascii="Times New Roman" w:hAnsi="Times New Roman" w:cs="Times New Roman"/>
          <w:b/>
          <w:bCs/>
          <w:spacing w:val="-1"/>
          <w:sz w:val="24"/>
          <w:szCs w:val="24"/>
        </w:rPr>
        <w:t>:</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 xml:space="preserve">) </w:t>
      </w:r>
      <w:r>
        <w:rPr>
          <w:rFonts w:ascii="Times New Roman" w:hAnsi="Times New Roman" w:cs="Times New Roman"/>
          <w:spacing w:val="-6"/>
          <w:sz w:val="24"/>
          <w:szCs w:val="24"/>
        </w:rPr>
        <w:t>приведение в порядок денежного обращения;</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б</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стала интенсивно развиваться промышленность;</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в</w:t>
      </w:r>
      <w:proofErr w:type="gramEnd"/>
      <w:r>
        <w:rPr>
          <w:rFonts w:ascii="Times New Roman" w:hAnsi="Times New Roman" w:cs="Times New Roman"/>
          <w:spacing w:val="-6"/>
          <w:sz w:val="24"/>
          <w:szCs w:val="24"/>
        </w:rPr>
        <w:t xml:space="preserve">) </w:t>
      </w:r>
      <w:r>
        <w:rPr>
          <w:rFonts w:ascii="Times New Roman" w:hAnsi="Times New Roman" w:cs="Times New Roman"/>
          <w:spacing w:val="-1"/>
          <w:sz w:val="24"/>
          <w:szCs w:val="24"/>
        </w:rPr>
        <w:t>оживление торговли;</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увеличился объем строительства железных дорог.</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18.</w:t>
      </w:r>
      <w:r>
        <w:rPr>
          <w:rFonts w:ascii="Times New Roman" w:hAnsi="Times New Roman" w:cs="Times New Roman"/>
          <w:b/>
          <w:bCs/>
          <w:sz w:val="24"/>
          <w:szCs w:val="24"/>
        </w:rPr>
        <w:tab/>
      </w:r>
      <w:r>
        <w:rPr>
          <w:rFonts w:ascii="Times New Roman" w:hAnsi="Times New Roman" w:cs="Times New Roman"/>
          <w:b/>
          <w:bCs/>
          <w:spacing w:val="-1"/>
          <w:sz w:val="24"/>
          <w:szCs w:val="24"/>
        </w:rPr>
        <w:t>Сущность новой экономической политики заключалась:</w:t>
      </w:r>
    </w:p>
    <w:p w:rsidR="007806E5" w:rsidRDefault="0006099E">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а</w:t>
      </w:r>
      <w:proofErr w:type="gramEnd"/>
      <w:r>
        <w:rPr>
          <w:rFonts w:ascii="Times New Roman" w:hAnsi="Times New Roman" w:cs="Times New Roman"/>
          <w:spacing w:val="-8"/>
          <w:sz w:val="24"/>
          <w:szCs w:val="24"/>
        </w:rPr>
        <w:t xml:space="preserve">) </w:t>
      </w:r>
      <w:r>
        <w:rPr>
          <w:rFonts w:ascii="Times New Roman" w:hAnsi="Times New Roman" w:cs="Times New Roman"/>
          <w:spacing w:val="-6"/>
          <w:sz w:val="24"/>
          <w:szCs w:val="24"/>
        </w:rPr>
        <w:t>в воссоздании многоукладной экономики;</w:t>
      </w:r>
    </w:p>
    <w:p w:rsidR="007806E5" w:rsidRDefault="0006099E">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в использовании организационно-технического опыта «старых специалистов»;</w:t>
      </w:r>
    </w:p>
    <w:p w:rsidR="007806E5" w:rsidRDefault="0006099E">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в</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во введении новых политических рычагов воздействия;</w:t>
      </w:r>
    </w:p>
    <w:p w:rsidR="007806E5" w:rsidRDefault="0006099E">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в укреплении полновластия в государственном секторе.</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19.</w:t>
      </w:r>
      <w:r>
        <w:rPr>
          <w:rFonts w:ascii="Times New Roman" w:hAnsi="Times New Roman" w:cs="Times New Roman"/>
          <w:b/>
          <w:bCs/>
          <w:sz w:val="24"/>
          <w:szCs w:val="24"/>
        </w:rPr>
        <w:tab/>
      </w:r>
      <w:r>
        <w:rPr>
          <w:rFonts w:ascii="Times New Roman" w:hAnsi="Times New Roman" w:cs="Times New Roman"/>
          <w:b/>
          <w:bCs/>
          <w:spacing w:val="-1"/>
          <w:sz w:val="24"/>
          <w:szCs w:val="24"/>
        </w:rPr>
        <w:t>Второй фронт советское правительство рассматривало как:</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военные действия союзников на Западном фронте;</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z w:val="24"/>
          <w:szCs w:val="24"/>
        </w:rPr>
        <w:t>военные действия союзников в стратегически важных для Германии районах;</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lastRenderedPageBreak/>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военные действия союзников на Дальнем Востоке;</w:t>
      </w:r>
    </w:p>
    <w:p w:rsidR="007806E5" w:rsidRDefault="0006099E">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5"/>
          <w:sz w:val="24"/>
          <w:szCs w:val="24"/>
        </w:rPr>
        <w:t>военные действия союзников в колониальных странах.</w:t>
      </w:r>
    </w:p>
    <w:p w:rsidR="007806E5" w:rsidRDefault="0006099E">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5"/>
          <w:sz w:val="24"/>
          <w:szCs w:val="24"/>
        </w:rPr>
        <w:t>20.</w:t>
      </w:r>
      <w:r>
        <w:rPr>
          <w:rFonts w:ascii="Times New Roman" w:hAnsi="Times New Roman" w:cs="Times New Roman"/>
          <w:b/>
          <w:bCs/>
          <w:sz w:val="24"/>
          <w:szCs w:val="24"/>
        </w:rPr>
        <w:tab/>
      </w:r>
      <w:r>
        <w:rPr>
          <w:rFonts w:ascii="Times New Roman" w:hAnsi="Times New Roman" w:cs="Times New Roman"/>
          <w:b/>
          <w:bCs/>
          <w:spacing w:val="-1"/>
          <w:sz w:val="24"/>
          <w:szCs w:val="24"/>
        </w:rPr>
        <w:t>70-е гг. вошли в историю СССР как годы «застоя», потому что:</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 xml:space="preserve">) </w:t>
      </w:r>
      <w:r>
        <w:rPr>
          <w:rFonts w:ascii="Times New Roman" w:hAnsi="Times New Roman" w:cs="Times New Roman"/>
          <w:spacing w:val="-5"/>
          <w:sz w:val="24"/>
          <w:szCs w:val="24"/>
        </w:rPr>
        <w:t>это годы экономической и политической стабилизации страны;</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5"/>
          <w:sz w:val="24"/>
          <w:szCs w:val="24"/>
        </w:rPr>
        <w:t>это годы, когда научно-технический потенциал страны был не востребован;</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в</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это годы отсутствия практического решения проблем во внутренней жизни страны;</w:t>
      </w:r>
    </w:p>
    <w:p w:rsidR="007806E5" w:rsidRDefault="0006099E">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г</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это годы «топтания» на месте сельского хозяйств.</w:t>
      </w:r>
    </w:p>
    <w:p w:rsidR="007806E5" w:rsidRDefault="007806E5">
      <w:pPr>
        <w:widowControl w:val="0"/>
        <w:spacing w:after="0" w:line="360" w:lineRule="auto"/>
        <w:jc w:val="center"/>
        <w:rPr>
          <w:rFonts w:ascii="Times New Roman" w:eastAsia="Times New Roman" w:hAnsi="Times New Roman" w:cs="Times New Roman"/>
          <w:b/>
        </w:rPr>
      </w:pPr>
    </w:p>
    <w:p w:rsidR="007806E5" w:rsidRDefault="0006099E">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10.5. Темы контрольных работ</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Истоки демократии в России: традиции и новаторство.</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Личность в Древнерусском государстве (характеристика по историческим документам)</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Личность преступника в Древней Руси («Русская правда»)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Историческая память и проблема переименования улиц, городов в современной России.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Культура Древней Руси: самобытность, заимствования.</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Восточнославянский мир и Великая Степь.</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Переписка Ивана Грозного с князем А. Курбским.</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«День народного единства» (4 ноября): что празднует Россия?</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Иностранцы о Московском государстве.</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Петр I – революционер на троне?</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Екатерина II и французские просветители.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М.М. Сперанский – светило российской бюрократии.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Декабристы и их след в истории.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«Народная воля» и террор.</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Транссибирская магистраль – выдающееся инженерно-техническое сооружение.</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«Дневник» Николая II – штрихи к портрету последнего российского императора.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Российские революции в названиях улиц города.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Гражданская война в документах.</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Советский государственный деятель: штрихи к портрету.</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И.В. Сталин и внутрипартийная борьба в ВКП б в 1920-х гг.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Советская индустриализация и Сибирь.</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Коллективизация в СССР в документах (политика власти, отношение крестьянства,</w:t>
      </w:r>
    </w:p>
    <w:p w:rsidR="007806E5" w:rsidRDefault="0006099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судьбы</w:t>
      </w:r>
      <w:proofErr w:type="gramEnd"/>
      <w:r>
        <w:rPr>
          <w:rFonts w:ascii="Times New Roman" w:hAnsi="Times New Roman" w:cs="Times New Roman"/>
          <w:sz w:val="24"/>
          <w:szCs w:val="24"/>
        </w:rPr>
        <w:t xml:space="preserve"> крестьянства).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Великая Отечественная война: «открытия» нацистов о советских людях.</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24. Великая Отечественная война и наука.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25. Великая Отечественная война и ленд-лиз. </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Великая Отечественная война в воспоминаниях военачальников (на примере одного</w:t>
      </w:r>
    </w:p>
    <w:p w:rsidR="007806E5" w:rsidRDefault="0006099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них).</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Великая Отечественная война: героизм советских людей.</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Великая Отечественная война: одна из дискуссионных страниц.</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Создание атомного оружия в СССР.</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ХХ съезд КПСС: начало «оттепели» в СССР.</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Диссидентское и правозащитное движение в СССР.</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Общественно-политическая борьба в СССР в 1985–1991 гг.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33.Наука и общество: проблема социальных последствий НТП (на примерах открытий и</w:t>
      </w:r>
    </w:p>
    <w:p w:rsidR="007806E5" w:rsidRDefault="0006099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изобретений</w:t>
      </w:r>
      <w:proofErr w:type="gramEnd"/>
      <w:r>
        <w:rPr>
          <w:rFonts w:ascii="Times New Roman" w:hAnsi="Times New Roman" w:cs="Times New Roman"/>
          <w:sz w:val="24"/>
          <w:szCs w:val="24"/>
        </w:rPr>
        <w:t xml:space="preserve"> российских ученых).</w:t>
      </w:r>
    </w:p>
    <w:p w:rsidR="007806E5" w:rsidRDefault="0006099E">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10.6. Исследовательские задания</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Можно ли утверждать, что Русь не испытала на себе влияния античности?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Отличалось ли Древнерусское государство в X- XII вв. от европейских государств того времени?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Поясните свое отношение к мнению философа П.Я. Чаадаева о том, что принятие византийского христианства было для Руси несчастливым выбором.</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Назовите основные различия в политическом устройстве русских княжеств в период феодальной раздробленности?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Какие суждения о характере взаимоотношений Руси и Орды в XIII-XV вв. представляются Вам более предпочтительными и почему?</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Объясните, почему неверно утверждение, что политическое лидерство Московского княжества в объединительном процессе было исторической неизбежностью.</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Сравните реформы периода Избранной рады и опричнину: что между этими</w:t>
      </w:r>
    </w:p>
    <w:p w:rsidR="007806E5" w:rsidRDefault="0006099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явлениями</w:t>
      </w:r>
      <w:proofErr w:type="gramEnd"/>
      <w:r>
        <w:rPr>
          <w:rFonts w:ascii="Times New Roman" w:hAnsi="Times New Roman" w:cs="Times New Roman"/>
          <w:sz w:val="24"/>
          <w:szCs w:val="24"/>
        </w:rPr>
        <w:t xml:space="preserve"> общего, каковы различия?</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Какие альтернативы развития России обозначились в период Смутного времени?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Охарактеризуйте формы, методы подчинения церкви государству и последствия данного процесса.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Что представляла собой эволюция политической власти в Московском государстве (XVI-XVII вв.), как и почему она отличалась от подобных процессов в ведущих европейских странах того времени?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12. Что представляли эти процессы в сравнении с социальными изменениями в странах Западной Европы и как можно объяснить различия между ними?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Сравните тенденции в развитии культуры в Московском государстве с тенденциями предшествующего периода: какие новые черты появились в культуре Московского государства.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Назовите известные Вам оценки содержания, характера преобразований Петра I</w:t>
      </w:r>
    </w:p>
    <w:p w:rsidR="007806E5" w:rsidRDefault="0006099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аргументируйте ту из них, которая Вам представляется более предпочтительной.</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Объясните, нет ли в вопросе противоречия: Европейское Просвещение – это идеи свободы человека, а Екатерина II не только не ликвидировала, но и укрепила крепостное право и самодержавие.</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Как можно объяснить, почему, несмотря на проекты и попытки преобразований Александра I и Николая I, ключевые проблемы развития России остались нерешенными.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Выделите в спорах западников и славянофилов вопрос, который до сих пор не потерял</w:t>
      </w:r>
    </w:p>
    <w:p w:rsidR="007806E5" w:rsidRDefault="0006099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своей</w:t>
      </w:r>
      <w:proofErr w:type="gramEnd"/>
      <w:r>
        <w:rPr>
          <w:rFonts w:ascii="Times New Roman" w:hAnsi="Times New Roman" w:cs="Times New Roman"/>
          <w:sz w:val="24"/>
          <w:szCs w:val="24"/>
        </w:rPr>
        <w:t xml:space="preserve"> актуальности, и аргументируйте свое мнение по нему.</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Какие проблемы породили реформы Александра II?</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Поясните свое мнение по вопросу: можно ли считать распространение радикальных идей в России исключительно проявлением внешнего влияния?</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Почему XIX век принято считать «золотым веком» русской культуры?</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21.Сравните программные положения основных политических партий в начале XX в.: о чем говорит это сравнение?</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Раскройте связь между этими итогами политической и экономической модернизации и событиями 1917 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«Серебряный век» русской культуры». - Сравните его с «золотым веком»: что нового привнес «серебряный век» в культуру России?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Какие преобразования Временного правительства создавали благоприятные условия для деятельности радикальных революционных сил?</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Сравните политические ценности большевиков и западной демократии: каковы их различия и как они отразились в Конституции РСФСР 1918 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Аргументируйте свой ответ на вопрос: правомерна ли героизация одной из противоборствующих сторон в Гражданской войне?</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Сравните нэп и политику военного коммунизма: что между ними общего и каковы различия.</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Как отразился характер советской политической системы в Союзном договоре 1922 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29. Что, по- вашему мнению, можно отнести к особенностям советского тоталитарного режима?</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Как можно, на ваш взгляд, объяснить масштабность достижений советской промышленности в 1930-е гг.?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Раскройте связь между ускоренной индустриализацией и сплошной коллективизацией?</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Аргументируйте свое мнение по вопросу о том, можно ли говорить о демократизации</w:t>
      </w:r>
    </w:p>
    <w:p w:rsidR="007806E5" w:rsidRDefault="0006099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культуры</w:t>
      </w:r>
      <w:proofErr w:type="gramEnd"/>
      <w:r>
        <w:rPr>
          <w:rFonts w:ascii="Times New Roman" w:hAnsi="Times New Roman" w:cs="Times New Roman"/>
          <w:sz w:val="24"/>
          <w:szCs w:val="24"/>
        </w:rPr>
        <w:t xml:space="preserve"> в СССР в результате культурной революции?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33.Раскройте противоречивость внешней политики в Советском государстве в 1920-1930-х гг.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 Аргументируйте свое мнение по вопросу о том, можно ли сводить причины победы в Великой Отечественной войне 1941-1945 гг. только к героизму советских людей.</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35. Какое международное значение имело появление атомного оружия в СССР?</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36. Правомерен ли вывод о либерализации советской системы в результате преобразований в1953-1964 гг.?</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37. Советское государство в середине 1960-середине 1980-х гг. Нарастание кризисных явлений во всех сферах жизни советского общества. – Объясните, почему действия властей по преодолению этих явлений были неэффективными.</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38. СССР в 1985-1991 гг. перестройка М.С. Горбачева и ее итоги. – Как Вы считаете, можно ли утверждать, что она потерпела крах?</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39. Какая из известных точек зрения по вопросу о причинах распада СССР представляется Вам более предпочтительной и почему?</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40. Проведите сравнение: как отличаются основы новой российской государственности от советской системы?</w:t>
      </w:r>
    </w:p>
    <w:p w:rsidR="007806E5" w:rsidRDefault="0006099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41. Сравните экономическую систему современной России и советскую экономическую системы: каковы их различия.</w:t>
      </w:r>
    </w:p>
    <w:p w:rsidR="007806E5" w:rsidRDefault="007806E5">
      <w:pPr>
        <w:spacing w:after="0" w:line="360" w:lineRule="auto"/>
        <w:jc w:val="both"/>
        <w:rPr>
          <w:rFonts w:ascii="Times New Roman" w:hAnsi="Times New Roman" w:cs="Times New Roman"/>
          <w:sz w:val="24"/>
          <w:szCs w:val="24"/>
        </w:rPr>
      </w:pPr>
    </w:p>
    <w:p w:rsidR="007806E5" w:rsidRDefault="0006099E">
      <w:pPr>
        <w:spacing w:after="0" w:line="36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i/>
        </w:rPr>
        <w:t>10</w:t>
      </w:r>
      <w:r>
        <w:rPr>
          <w:rFonts w:ascii="Times New Roman" w:eastAsia="Times New Roman" w:hAnsi="Times New Roman" w:cs="Times New Roman"/>
          <w:b/>
          <w:i/>
          <w:sz w:val="24"/>
          <w:szCs w:val="24"/>
        </w:rPr>
        <w:t>.7.Контрольные вопросы, выносимые на экзамен</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История (история России, всеобщая история) России как наука. </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Происхождение, расселение, социально-экономическое развитие восточных славян.</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Причины и значение принятия христианства.</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Киевская Русь в период наивысшего рассвета. Правление Ярослава Мудрого. Общественный строй Древнерусского государства в </w:t>
      </w:r>
      <w:r>
        <w:rPr>
          <w:rFonts w:ascii="Times New Roman" w:hAnsi="Times New Roman" w:cs="Times New Roman"/>
          <w:sz w:val="24"/>
          <w:szCs w:val="24"/>
          <w:lang w:val="en-US"/>
        </w:rPr>
        <w:t>IX</w:t>
      </w:r>
      <w:r>
        <w:rPr>
          <w:rFonts w:ascii="Times New Roman" w:hAnsi="Times New Roman" w:cs="Times New Roman"/>
          <w:sz w:val="24"/>
          <w:szCs w:val="24"/>
        </w:rPr>
        <w:t>-</w:t>
      </w:r>
      <w:r>
        <w:rPr>
          <w:rFonts w:ascii="Times New Roman" w:hAnsi="Times New Roman" w:cs="Times New Roman"/>
          <w:sz w:val="24"/>
          <w:szCs w:val="24"/>
          <w:lang w:val="en-US"/>
        </w:rPr>
        <w:t>XII</w:t>
      </w:r>
      <w:r>
        <w:rPr>
          <w:rFonts w:ascii="Times New Roman" w:hAnsi="Times New Roman" w:cs="Times New Roman"/>
          <w:sz w:val="24"/>
          <w:szCs w:val="24"/>
        </w:rPr>
        <w:t xml:space="preserve"> вв.</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lastRenderedPageBreak/>
        <w:t>Политическая раздробленность Руси. Причины, последствия, наличие объединяющих факторов.</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Русская культура периода феодальной раздробленности.</w:t>
      </w:r>
    </w:p>
    <w:p w:rsidR="007806E5" w:rsidRDefault="0006099E">
      <w:pPr>
        <w:numPr>
          <w:ilvl w:val="0"/>
          <w:numId w:val="8"/>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Татаро-монгольское нашествие и установление золотоордынского ига.</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Северо-Восточная Русь в </w:t>
      </w:r>
      <w:r>
        <w:rPr>
          <w:rFonts w:ascii="Times New Roman" w:hAnsi="Times New Roman" w:cs="Times New Roman"/>
          <w:sz w:val="24"/>
          <w:szCs w:val="24"/>
          <w:lang w:val="en-US"/>
        </w:rPr>
        <w:t>XIII</w:t>
      </w:r>
      <w:r>
        <w:rPr>
          <w:rFonts w:ascii="Times New Roman" w:hAnsi="Times New Roman" w:cs="Times New Roman"/>
          <w:sz w:val="24"/>
          <w:szCs w:val="24"/>
        </w:rPr>
        <w:t xml:space="preserve"> – </w:t>
      </w:r>
      <w:r>
        <w:rPr>
          <w:rFonts w:ascii="Times New Roman" w:hAnsi="Times New Roman" w:cs="Times New Roman"/>
          <w:sz w:val="24"/>
          <w:szCs w:val="24"/>
          <w:lang w:val="en-US"/>
        </w:rPr>
        <w:t>XIV</w:t>
      </w:r>
      <w:r>
        <w:rPr>
          <w:rFonts w:ascii="Times New Roman" w:hAnsi="Times New Roman" w:cs="Times New Roman"/>
          <w:sz w:val="24"/>
          <w:szCs w:val="24"/>
        </w:rPr>
        <w:t xml:space="preserve"> вв. Начало объединения русских земель.</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Завершение объединения Северо-Восточной Руси. Создание Московского государства. </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России в </w:t>
      </w:r>
      <w:r>
        <w:rPr>
          <w:rFonts w:ascii="Times New Roman" w:hAnsi="Times New Roman" w:cs="Times New Roman"/>
          <w:sz w:val="24"/>
          <w:szCs w:val="24"/>
          <w:lang w:val="en-US"/>
        </w:rPr>
        <w:t>XVI</w:t>
      </w:r>
      <w:r>
        <w:rPr>
          <w:rFonts w:ascii="Times New Roman" w:hAnsi="Times New Roman" w:cs="Times New Roman"/>
          <w:sz w:val="24"/>
          <w:szCs w:val="24"/>
        </w:rPr>
        <w:t xml:space="preserve"> в. Реформы Ивана </w:t>
      </w:r>
      <w:r>
        <w:rPr>
          <w:rFonts w:ascii="Times New Roman" w:hAnsi="Times New Roman" w:cs="Times New Roman"/>
          <w:sz w:val="24"/>
          <w:szCs w:val="24"/>
          <w:lang w:val="en-US"/>
        </w:rPr>
        <w:t>IV</w:t>
      </w:r>
      <w:r>
        <w:rPr>
          <w:rFonts w:ascii="Times New Roman" w:hAnsi="Times New Roman" w:cs="Times New Roman"/>
          <w:sz w:val="24"/>
          <w:szCs w:val="24"/>
        </w:rPr>
        <w:t xml:space="preserve"> Грозного. Опричнина. </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Смутное время как переломный этап развития Российского государства.</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Внутренняя и внешняя политика в России </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Социально-экономическое развитие России в </w:t>
      </w:r>
      <w:r>
        <w:rPr>
          <w:rFonts w:ascii="Times New Roman" w:hAnsi="Times New Roman" w:cs="Times New Roman"/>
          <w:sz w:val="24"/>
          <w:szCs w:val="24"/>
          <w:lang w:val="en-US"/>
        </w:rPr>
        <w:t>XVII</w:t>
      </w:r>
      <w:r>
        <w:rPr>
          <w:rFonts w:ascii="Times New Roman" w:hAnsi="Times New Roman" w:cs="Times New Roman"/>
          <w:sz w:val="24"/>
          <w:szCs w:val="24"/>
        </w:rPr>
        <w:t xml:space="preserve"> в. Российское государство в конце </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Культура Московского государства.</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Эпоха преобразований </w:t>
      </w:r>
      <w:proofErr w:type="gramStart"/>
      <w:r>
        <w:rPr>
          <w:rFonts w:ascii="Times New Roman" w:hAnsi="Times New Roman" w:cs="Times New Roman"/>
          <w:sz w:val="24"/>
          <w:szCs w:val="24"/>
        </w:rPr>
        <w:t xml:space="preserve">Петра  </w:t>
      </w:r>
      <w:r>
        <w:rPr>
          <w:rFonts w:ascii="Times New Roman" w:hAnsi="Times New Roman" w:cs="Times New Roman"/>
          <w:sz w:val="24"/>
          <w:szCs w:val="24"/>
          <w:lang w:val="en-US"/>
        </w:rPr>
        <w:t>I</w:t>
      </w:r>
      <w:r>
        <w:rPr>
          <w:rFonts w:ascii="Times New Roman" w:hAnsi="Times New Roman" w:cs="Times New Roman"/>
          <w:sz w:val="24"/>
          <w:szCs w:val="24"/>
        </w:rPr>
        <w:t>.</w:t>
      </w:r>
      <w:proofErr w:type="gramEnd"/>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Эпоха дворцовых переворотов.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Век Екатерины </w:t>
      </w:r>
      <w:r>
        <w:rPr>
          <w:rFonts w:ascii="Times New Roman" w:hAnsi="Times New Roman" w:cs="Times New Roman"/>
          <w:sz w:val="24"/>
          <w:szCs w:val="24"/>
          <w:lang w:val="en-US"/>
        </w:rPr>
        <w:t>II</w:t>
      </w:r>
      <w:r>
        <w:rPr>
          <w:rFonts w:ascii="Times New Roman" w:hAnsi="Times New Roman" w:cs="Times New Roman"/>
          <w:sz w:val="24"/>
          <w:szCs w:val="24"/>
        </w:rPr>
        <w:t xml:space="preserve">. Внешняя и внутренняя политика Российской империи во второй половине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Культура в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Социально-экономическое развитие в конце </w:t>
      </w:r>
      <w:r>
        <w:rPr>
          <w:rFonts w:ascii="Times New Roman" w:hAnsi="Times New Roman" w:cs="Times New Roman"/>
          <w:sz w:val="24"/>
          <w:szCs w:val="24"/>
          <w:lang w:val="en-US"/>
        </w:rPr>
        <w:t>XVIII</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начале  </w:t>
      </w:r>
      <w:r>
        <w:rPr>
          <w:rFonts w:ascii="Times New Roman" w:hAnsi="Times New Roman" w:cs="Times New Roman"/>
          <w:sz w:val="24"/>
          <w:szCs w:val="24"/>
          <w:lang w:val="en-US"/>
        </w:rPr>
        <w:t>XIX</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в.в</w:t>
      </w:r>
      <w:proofErr w:type="spellEnd"/>
      <w:r>
        <w:rPr>
          <w:rFonts w:ascii="Times New Roman" w:hAnsi="Times New Roman" w:cs="Times New Roman"/>
          <w:sz w:val="24"/>
          <w:szCs w:val="24"/>
        </w:rPr>
        <w:t xml:space="preserve">. </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Александра </w:t>
      </w:r>
      <w:r>
        <w:rPr>
          <w:rFonts w:ascii="Times New Roman" w:hAnsi="Times New Roman" w:cs="Times New Roman"/>
          <w:sz w:val="24"/>
          <w:szCs w:val="24"/>
          <w:lang w:val="en-US"/>
        </w:rPr>
        <w:t>I</w:t>
      </w:r>
      <w:r>
        <w:rPr>
          <w:rFonts w:ascii="Times New Roman" w:hAnsi="Times New Roman" w:cs="Times New Roman"/>
          <w:sz w:val="24"/>
          <w:szCs w:val="24"/>
        </w:rPr>
        <w:t>.</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Николая </w:t>
      </w:r>
      <w:r>
        <w:rPr>
          <w:rFonts w:ascii="Times New Roman" w:hAnsi="Times New Roman" w:cs="Times New Roman"/>
          <w:sz w:val="24"/>
          <w:szCs w:val="24"/>
          <w:lang w:val="en-US"/>
        </w:rPr>
        <w:t>I</w:t>
      </w:r>
      <w:r>
        <w:rPr>
          <w:rFonts w:ascii="Times New Roman" w:hAnsi="Times New Roman" w:cs="Times New Roman"/>
          <w:sz w:val="24"/>
          <w:szCs w:val="24"/>
        </w:rPr>
        <w:t>.</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Общественно-политическое движение первой четверти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Общественно-политическое движение второй четверти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Социально-политические и экономические последствия отмены крепостного права.</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Реформы и </w:t>
      </w:r>
      <w:proofErr w:type="gramStart"/>
      <w:r>
        <w:rPr>
          <w:rFonts w:ascii="Times New Roman" w:hAnsi="Times New Roman" w:cs="Times New Roman"/>
          <w:sz w:val="24"/>
          <w:szCs w:val="24"/>
        </w:rPr>
        <w:t>контрреформы  второй</w:t>
      </w:r>
      <w:proofErr w:type="gramEnd"/>
      <w:r>
        <w:rPr>
          <w:rFonts w:ascii="Times New Roman" w:hAnsi="Times New Roman" w:cs="Times New Roman"/>
          <w:sz w:val="24"/>
          <w:szCs w:val="24"/>
        </w:rPr>
        <w:t xml:space="preserve"> половины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Общественные движения в России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Экономическое развитие России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Культура </w:t>
      </w:r>
      <w:proofErr w:type="gramStart"/>
      <w:r>
        <w:rPr>
          <w:rFonts w:ascii="Times New Roman" w:hAnsi="Times New Roman" w:cs="Times New Roman"/>
          <w:sz w:val="24"/>
          <w:szCs w:val="24"/>
        </w:rPr>
        <w:t>России  в</w:t>
      </w:r>
      <w:proofErr w:type="gramEnd"/>
      <w:r>
        <w:rPr>
          <w:rFonts w:ascii="Times New Roman" w:hAnsi="Times New Roman" w:cs="Times New Roman"/>
          <w:sz w:val="24"/>
          <w:szCs w:val="24"/>
        </w:rPr>
        <w:t xml:space="preserve"> первой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Русская культура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Социально-политическое положение России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политика России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 </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Революция 1905 –1907 гг.</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Внутреннее положение России после первой русской революции.</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Россия в </w:t>
      </w:r>
      <w:r>
        <w:rPr>
          <w:rFonts w:ascii="Times New Roman" w:hAnsi="Times New Roman" w:cs="Times New Roman"/>
          <w:sz w:val="24"/>
          <w:szCs w:val="24"/>
          <w:lang w:val="en-US"/>
        </w:rPr>
        <w:t>I</w:t>
      </w:r>
      <w:r>
        <w:rPr>
          <w:rFonts w:ascii="Times New Roman" w:hAnsi="Times New Roman" w:cs="Times New Roman"/>
          <w:sz w:val="24"/>
          <w:szCs w:val="24"/>
        </w:rPr>
        <w:t xml:space="preserve"> Мировой войне.</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lastRenderedPageBreak/>
        <w:t>Февральская революция 1917 г.</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Внутриполитическое положение России в феврале – октябре 1917 г. Крах политики Временного правительства.</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Советское государство в 1917 – 1920 гг. Внутренняя и внешняя политика.</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Гражданская война и интервенция 1918 – 1920 гг.</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 – экономический кризис начала 20-х годов </w:t>
      </w:r>
      <w:r>
        <w:rPr>
          <w:rFonts w:ascii="Times New Roman" w:hAnsi="Times New Roman" w:cs="Times New Roman"/>
          <w:sz w:val="24"/>
          <w:szCs w:val="24"/>
          <w:lang w:val="en-US"/>
        </w:rPr>
        <w:t>XX</w:t>
      </w:r>
      <w:r>
        <w:rPr>
          <w:rFonts w:ascii="Times New Roman" w:hAnsi="Times New Roman" w:cs="Times New Roman"/>
          <w:sz w:val="24"/>
          <w:szCs w:val="24"/>
        </w:rPr>
        <w:t xml:space="preserve"> в. НЭП. </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Образование СССР.</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Индустриализация и коллективизация.</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Внутриполитическое развитие СССР в 20-е – 30-е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политика советского государства в 20-е – 30-е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СССР в годы Великой Отечественной войны.</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Советский тыл в годы Великой Отечественной войны.</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Внешняя и внутренняя политика СССР после войны (1945 –1953 гг.).</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Развитие СССР в 1953 – 1964 гг.</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Внутренняя политика СССР в 1965 – 1984 гг.</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Внешняя политика СССР в 1965 – 1984 гг.</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Последние годы существования СССР (1985 –1991).</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Россия в 90-е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Советская культура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7806E5" w:rsidRDefault="0006099E">
      <w:pPr>
        <w:numPr>
          <w:ilvl w:val="0"/>
          <w:numId w:val="8"/>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Культура современной России.</w:t>
      </w:r>
    </w:p>
    <w:p w:rsidR="007806E5" w:rsidRDefault="007806E5">
      <w:pPr>
        <w:pStyle w:val="af9"/>
        <w:widowControl w:val="0"/>
        <w:ind w:left="0"/>
        <w:rPr>
          <w:rFonts w:eastAsia="Times New Roman"/>
          <w:b/>
          <w:i/>
        </w:rPr>
      </w:pPr>
    </w:p>
    <w:p w:rsidR="007806E5" w:rsidRDefault="0006099E">
      <w:pPr>
        <w:pStyle w:val="af9"/>
        <w:widowControl w:val="0"/>
        <w:numPr>
          <w:ilvl w:val="1"/>
          <w:numId w:val="9"/>
        </w:numPr>
        <w:jc w:val="center"/>
        <w:rPr>
          <w:rFonts w:eastAsia="Times New Roman"/>
          <w:b/>
          <w:i/>
        </w:rPr>
      </w:pPr>
      <w:r>
        <w:rPr>
          <w:rFonts w:eastAsia="Times New Roman"/>
          <w:b/>
          <w:i/>
        </w:rPr>
        <w:t>Критерии оценки знаний студента</w:t>
      </w:r>
    </w:p>
    <w:p w:rsidR="007806E5" w:rsidRDefault="007806E5">
      <w:pPr>
        <w:widowControl w:val="0"/>
        <w:spacing w:after="0" w:line="240" w:lineRule="auto"/>
        <w:jc w:val="center"/>
        <w:rPr>
          <w:rFonts w:ascii="Times New Roman" w:eastAsia="Times New Roman" w:hAnsi="Times New Roman" w:cs="Times New Roman"/>
          <w:b/>
          <w:i/>
          <w:sz w:val="24"/>
          <w:szCs w:val="24"/>
          <w:lang w:eastAsia="ru-RU"/>
        </w:rPr>
      </w:pP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w:t>
      </w:r>
      <w:r>
        <w:rPr>
          <w:rFonts w:ascii="Times New Roman" w:eastAsia="Times New Roman" w:hAnsi="Times New Roman" w:cs="Times New Roman"/>
          <w:sz w:val="24"/>
          <w:szCs w:val="24"/>
          <w:lang w:eastAsia="ru-RU"/>
        </w:rPr>
        <w:lastRenderedPageBreak/>
        <w:t xml:space="preserve">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7806E5" w:rsidRDefault="0006099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7806E5" w:rsidRDefault="0006099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7806E5" w:rsidRDefault="0006099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8"/>
        <w:tblW w:w="0" w:type="auto"/>
        <w:tblLook w:val="04A0" w:firstRow="1" w:lastRow="0" w:firstColumn="1" w:lastColumn="0" w:noHBand="0" w:noVBand="1"/>
      </w:tblPr>
      <w:tblGrid>
        <w:gridCol w:w="4729"/>
        <w:gridCol w:w="4700"/>
      </w:tblGrid>
      <w:tr w:rsidR="007806E5">
        <w:tc>
          <w:tcPr>
            <w:tcW w:w="4785" w:type="dxa"/>
          </w:tcPr>
          <w:p w:rsidR="007806E5" w:rsidRDefault="0006099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7806E5" w:rsidRDefault="0006099E">
            <w:pPr>
              <w:widowControl w:val="0"/>
              <w:tabs>
                <w:tab w:val="left" w:pos="1551"/>
                <w:tab w:val="center" w:pos="2285"/>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7806E5">
        <w:tc>
          <w:tcPr>
            <w:tcW w:w="4785"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7806E5">
        <w:trPr>
          <w:trHeight w:val="554"/>
        </w:trPr>
        <w:tc>
          <w:tcPr>
            <w:tcW w:w="4785"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7806E5">
        <w:trPr>
          <w:trHeight w:val="568"/>
        </w:trPr>
        <w:tc>
          <w:tcPr>
            <w:tcW w:w="4785"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7806E5">
        <w:tc>
          <w:tcPr>
            <w:tcW w:w="4785"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7806E5" w:rsidRDefault="0006099E">
            <w:pPr>
              <w:widowControl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rsidR="007806E5" w:rsidRDefault="007806E5">
      <w:pPr>
        <w:widowControl w:val="0"/>
        <w:spacing w:after="0" w:line="360" w:lineRule="auto"/>
        <w:ind w:firstLine="708"/>
        <w:jc w:val="both"/>
        <w:rPr>
          <w:rFonts w:ascii="Times New Roman" w:eastAsia="Times New Roman" w:hAnsi="Times New Roman" w:cs="Times New Roman"/>
          <w:sz w:val="24"/>
          <w:szCs w:val="24"/>
          <w:lang w:eastAsia="ru-RU"/>
        </w:rPr>
      </w:pPr>
    </w:p>
    <w:p w:rsidR="007806E5" w:rsidRDefault="0006099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7806E5" w:rsidRDefault="0006099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7806E5" w:rsidRDefault="0006099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структурировать материал;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г</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заявленность</w:t>
      </w:r>
      <w:proofErr w:type="spell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7806E5" w:rsidRDefault="0006099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rsidR="007806E5" w:rsidRDefault="0006099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7806E5" w:rsidRDefault="0006099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му</w:t>
      </w:r>
      <w:proofErr w:type="spellEnd"/>
      <w:r>
        <w:rPr>
          <w:rFonts w:ascii="Times New Roman" w:eastAsia="Times New Roman" w:hAnsi="Times New Roman" w:cs="Times New Roman"/>
          <w:sz w:val="24"/>
          <w:szCs w:val="24"/>
          <w:lang w:eastAsia="ru-RU"/>
        </w:rPr>
        <w:t xml:space="preserve"> реферата, доклада. </w:t>
      </w:r>
    </w:p>
    <w:p w:rsidR="007806E5" w:rsidRDefault="0006099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доклада: обозначена проблема и </w:t>
      </w:r>
      <w:proofErr w:type="gramStart"/>
      <w:r>
        <w:rPr>
          <w:rFonts w:ascii="Times New Roman" w:eastAsia="Times New Roman" w:hAnsi="Times New Roman" w:cs="Times New Roman"/>
          <w:sz w:val="24"/>
          <w:szCs w:val="24"/>
          <w:lang w:eastAsia="ru-RU"/>
        </w:rPr>
        <w:t xml:space="preserve">обоснована  </w:t>
      </w:r>
      <w:proofErr w:type="spellStart"/>
      <w:r>
        <w:rPr>
          <w:rFonts w:ascii="Times New Roman" w:eastAsia="Times New Roman" w:hAnsi="Times New Roman" w:cs="Times New Roman"/>
          <w:sz w:val="24"/>
          <w:szCs w:val="24"/>
          <w:lang w:eastAsia="ru-RU"/>
        </w:rPr>
        <w:t>е</w:t>
      </w:r>
      <w:r>
        <w:rPr>
          <w:rFonts w:ascii="Cambria Math" w:eastAsia="Times New Roman" w:hAnsi="Cambria Math" w:cs="Times New Roman"/>
          <w:sz w:val="24"/>
          <w:szCs w:val="24"/>
          <w:lang w:eastAsia="ru-RU"/>
        </w:rPr>
        <w:t>ѐ</w:t>
      </w:r>
      <w:proofErr w:type="spellEnd"/>
      <w:proofErr w:type="gram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7806E5" w:rsidRDefault="0006099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материала; </w:t>
      </w:r>
      <w:proofErr w:type="gramStart"/>
      <w:r>
        <w:rPr>
          <w:rFonts w:ascii="Times New Roman" w:eastAsia="Times New Roman" w:hAnsi="Times New Roman" w:cs="Times New Roman"/>
          <w:sz w:val="24"/>
          <w:szCs w:val="24"/>
          <w:lang w:eastAsia="ru-RU"/>
        </w:rPr>
        <w:t>отсутствует  логическая</w:t>
      </w:r>
      <w:proofErr w:type="gramEnd"/>
      <w:r>
        <w:rPr>
          <w:rFonts w:ascii="Times New Roman" w:eastAsia="Times New Roman" w:hAnsi="Times New Roman" w:cs="Times New Roman"/>
          <w:sz w:val="24"/>
          <w:szCs w:val="24"/>
          <w:lang w:eastAsia="ru-RU"/>
        </w:rPr>
        <w:t xml:space="preserve">  последовательность  в суждениях; не выдержан </w:t>
      </w:r>
      <w:proofErr w:type="spellStart"/>
      <w:r>
        <w:rPr>
          <w:rFonts w:ascii="Times New Roman" w:eastAsia="Times New Roman" w:hAnsi="Times New Roman" w:cs="Times New Roman"/>
          <w:sz w:val="24"/>
          <w:szCs w:val="24"/>
          <w:lang w:eastAsia="ru-RU"/>
        </w:rPr>
        <w:t>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rsidR="007806E5" w:rsidRDefault="0006099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w:t>
      </w:r>
      <w:proofErr w:type="gramStart"/>
      <w:r>
        <w:rPr>
          <w:rFonts w:ascii="Times New Roman" w:eastAsia="Times New Roman" w:hAnsi="Times New Roman" w:cs="Times New Roman"/>
          <w:sz w:val="24"/>
          <w:szCs w:val="24"/>
          <w:lang w:eastAsia="ru-RU"/>
        </w:rPr>
        <w:t>от  требований</w:t>
      </w:r>
      <w:proofErr w:type="gramEnd"/>
      <w:r>
        <w:rPr>
          <w:rFonts w:ascii="Times New Roman" w:eastAsia="Times New Roman" w:hAnsi="Times New Roman" w:cs="Times New Roman"/>
          <w:sz w:val="24"/>
          <w:szCs w:val="24"/>
          <w:lang w:eastAsia="ru-RU"/>
        </w:rPr>
        <w:t xml:space="preserve">  к реферированию. В частности: тема освещена лишь частично; допущены</w:t>
      </w:r>
      <w:r>
        <w:t xml:space="preserve"> </w:t>
      </w:r>
      <w:r>
        <w:rPr>
          <w:rFonts w:ascii="Times New Roman" w:eastAsia="Times New Roman" w:hAnsi="Times New Roman" w:cs="Times New Roman"/>
          <w:sz w:val="24"/>
          <w:szCs w:val="24"/>
          <w:lang w:eastAsia="ru-RU"/>
        </w:rPr>
        <w:t xml:space="preserve">фактические </w:t>
      </w:r>
      <w:proofErr w:type="gramStart"/>
      <w:r>
        <w:rPr>
          <w:rFonts w:ascii="Times New Roman" w:eastAsia="Times New Roman" w:hAnsi="Times New Roman" w:cs="Times New Roman"/>
          <w:sz w:val="24"/>
          <w:szCs w:val="24"/>
          <w:lang w:eastAsia="ru-RU"/>
        </w:rPr>
        <w:t>ошибки  в</w:t>
      </w:r>
      <w:proofErr w:type="gramEnd"/>
      <w:r>
        <w:rPr>
          <w:rFonts w:ascii="Times New Roman" w:eastAsia="Times New Roman" w:hAnsi="Times New Roman" w:cs="Times New Roman"/>
          <w:sz w:val="24"/>
          <w:szCs w:val="24"/>
          <w:lang w:eastAsia="ru-RU"/>
        </w:rPr>
        <w:t xml:space="preserve">  содержании  реферата, доклада  или  при  ответе  на дополнительные вопросы; во время защиты отсутствует вывод. </w:t>
      </w:r>
    </w:p>
    <w:p w:rsidR="007806E5" w:rsidRDefault="0006099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7806E5" w:rsidRDefault="007806E5">
      <w:pPr>
        <w:widowControl w:val="0"/>
        <w:spacing w:after="0" w:line="360" w:lineRule="auto"/>
        <w:jc w:val="both"/>
        <w:rPr>
          <w:rFonts w:ascii="Times New Roman" w:eastAsia="Times New Roman" w:hAnsi="Times New Roman" w:cs="Times New Roman"/>
          <w:sz w:val="24"/>
          <w:szCs w:val="24"/>
          <w:lang w:eastAsia="ru-RU"/>
        </w:rPr>
      </w:pPr>
    </w:p>
    <w:p w:rsidR="007806E5" w:rsidRDefault="000609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Критерии оценки эссе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логично,  связно  и  полно  доказывается выдвинутый тезис;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Pr>
          <w:rFonts w:ascii="Times New Roman" w:eastAsia="Times New Roman" w:hAnsi="Times New Roman" w:cs="Times New Roman"/>
          <w:sz w:val="24"/>
          <w:szCs w:val="24"/>
          <w:lang w:eastAsia="ru-RU"/>
        </w:rPr>
        <w:t>заключение  содержит</w:t>
      </w:r>
      <w:proofErr w:type="gramEnd"/>
      <w:r>
        <w:rPr>
          <w:rFonts w:ascii="Times New Roman" w:eastAsia="Times New Roman" w:hAnsi="Times New Roman" w:cs="Times New Roman"/>
          <w:sz w:val="24"/>
          <w:szCs w:val="24"/>
          <w:lang w:eastAsia="ru-RU"/>
        </w:rPr>
        <w:t xml:space="preserve">  выводы,  логично  вытекающие  из содержания основной части;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roofErr w:type="gramStart"/>
      <w:r>
        <w:rPr>
          <w:rFonts w:ascii="Times New Roman" w:eastAsia="Times New Roman" w:hAnsi="Times New Roman" w:cs="Times New Roman"/>
          <w:sz w:val="24"/>
          <w:szCs w:val="24"/>
          <w:lang w:eastAsia="ru-RU"/>
        </w:rPr>
        <w:t>для  выражения</w:t>
      </w:r>
      <w:proofErr w:type="gramEnd"/>
      <w:r>
        <w:rPr>
          <w:rFonts w:ascii="Times New Roman" w:eastAsia="Times New Roman" w:hAnsi="Times New Roman" w:cs="Times New Roman"/>
          <w:sz w:val="24"/>
          <w:szCs w:val="24"/>
          <w:lang w:eastAsia="ru-RU"/>
        </w:rPr>
        <w:t xml:space="preserve">  своих  мыслей  не  пользуется  </w:t>
      </w:r>
      <w:proofErr w:type="spellStart"/>
      <w:r>
        <w:rPr>
          <w:rFonts w:ascii="Times New Roman" w:eastAsia="Times New Roman" w:hAnsi="Times New Roman" w:cs="Times New Roman"/>
          <w:sz w:val="24"/>
          <w:szCs w:val="24"/>
          <w:lang w:eastAsia="ru-RU"/>
        </w:rPr>
        <w:t>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нно</w:t>
      </w:r>
      <w:proofErr w:type="spellEnd"/>
      <w:r>
        <w:rPr>
          <w:rFonts w:ascii="Times New Roman" w:eastAsia="Times New Roman" w:hAnsi="Times New Roman" w:cs="Times New Roman"/>
          <w:sz w:val="24"/>
          <w:szCs w:val="24"/>
          <w:lang w:eastAsia="ru-RU"/>
        </w:rPr>
        <w:t xml:space="preserve">-примитивным языком;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w:t>
      </w:r>
      <w:proofErr w:type="gramStart"/>
      <w:r>
        <w:rPr>
          <w:rFonts w:ascii="Times New Roman" w:eastAsia="Times New Roman" w:hAnsi="Times New Roman" w:cs="Times New Roman"/>
          <w:sz w:val="24"/>
          <w:szCs w:val="24"/>
          <w:lang w:eastAsia="ru-RU"/>
        </w:rPr>
        <w:t>но  недостаточно</w:t>
      </w:r>
      <w:proofErr w:type="gramEnd"/>
      <w:r>
        <w:rPr>
          <w:rFonts w:ascii="Times New Roman" w:eastAsia="Times New Roman" w:hAnsi="Times New Roman" w:cs="Times New Roman"/>
          <w:sz w:val="24"/>
          <w:szCs w:val="24"/>
          <w:lang w:eastAsia="ru-RU"/>
        </w:rPr>
        <w:t xml:space="preserve">  полно доказывается выдвинутый тезис;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w:t>
      </w:r>
      <w:proofErr w:type="gramStart"/>
      <w:r>
        <w:rPr>
          <w:rFonts w:ascii="Times New Roman" w:eastAsia="Times New Roman" w:hAnsi="Times New Roman" w:cs="Times New Roman"/>
          <w:sz w:val="24"/>
          <w:szCs w:val="24"/>
          <w:lang w:eastAsia="ru-RU"/>
        </w:rPr>
        <w:t>вытекающие  из</w:t>
      </w:r>
      <w:proofErr w:type="gramEnd"/>
      <w:r>
        <w:rPr>
          <w:rFonts w:ascii="Times New Roman" w:eastAsia="Times New Roman" w:hAnsi="Times New Roman" w:cs="Times New Roman"/>
          <w:sz w:val="24"/>
          <w:szCs w:val="24"/>
          <w:lang w:eastAsia="ru-RU"/>
        </w:rPr>
        <w:t xml:space="preserve"> содержания основной части;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нно</w:t>
      </w:r>
      <w:proofErr w:type="spellEnd"/>
      <w:r>
        <w:rPr>
          <w:rFonts w:ascii="Times New Roman" w:eastAsia="Times New Roman" w:hAnsi="Times New Roman" w:cs="Times New Roman"/>
          <w:sz w:val="24"/>
          <w:szCs w:val="24"/>
          <w:lang w:eastAsia="ru-RU"/>
        </w:rPr>
        <w:t xml:space="preserve">-примитивным языком.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rsidR="007806E5" w:rsidRDefault="0006099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rsidR="007806E5" w:rsidRDefault="0006099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w:t>
      </w:r>
      <w:proofErr w:type="gramStart"/>
      <w:r>
        <w:rPr>
          <w:rFonts w:ascii="Times New Roman" w:eastAsia="Times New Roman" w:hAnsi="Times New Roman" w:cs="Times New Roman"/>
          <w:sz w:val="24"/>
          <w:szCs w:val="24"/>
          <w:lang w:eastAsia="ru-RU"/>
        </w:rPr>
        <w:t>в  содержание</w:t>
      </w:r>
      <w:proofErr w:type="gramEnd"/>
      <w:r>
        <w:rPr>
          <w:rFonts w:ascii="Times New Roman" w:eastAsia="Times New Roman" w:hAnsi="Times New Roman" w:cs="Times New Roman"/>
          <w:sz w:val="24"/>
          <w:szCs w:val="24"/>
          <w:lang w:eastAsia="ru-RU"/>
        </w:rPr>
        <w:t xml:space="preserve">  ответа материалов  учебников с четкими положительными ответами на наводящие вопросы преподавателя. </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выставляется  за</w:t>
      </w:r>
      <w:proofErr w:type="gramEnd"/>
      <w:r>
        <w:rPr>
          <w:rFonts w:ascii="Times New Roman" w:eastAsia="Times New Roman" w:hAnsi="Times New Roman" w:cs="Times New Roman"/>
          <w:sz w:val="24"/>
          <w:szCs w:val="24"/>
          <w:lang w:eastAsia="ru-RU"/>
        </w:rPr>
        <w:t xml:space="preserve">  ответ,  в котором  озвучено  более  половины  требуемого  материала,  с  положительным  ответом  на большую часть наводящих вопросов. </w:t>
      </w:r>
    </w:p>
    <w:p w:rsidR="007806E5" w:rsidRDefault="0006099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w:t>
      </w:r>
      <w:proofErr w:type="gramEnd"/>
      <w:r>
        <w:rPr>
          <w:rFonts w:ascii="Times New Roman" w:eastAsia="Times New Roman" w:hAnsi="Times New Roman" w:cs="Times New Roman"/>
          <w:sz w:val="24"/>
          <w:szCs w:val="24"/>
          <w:lang w:eastAsia="ru-RU"/>
        </w:rPr>
        <w:t xml:space="preserve">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7806E5" w:rsidRDefault="0006099E">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оценивания контрольных работ и исследовательских заданий.</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ставится при условии:</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при условии:</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хорошо.</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при условии:</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 помощью преподавателя;</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7806E5" w:rsidRDefault="0006099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удовлетворительно.</w:t>
      </w:r>
    </w:p>
    <w:p w:rsidR="007806E5" w:rsidRDefault="0006099E">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Критерии оценки конспекта</w:t>
      </w:r>
    </w:p>
    <w:p w:rsidR="007806E5" w:rsidRDefault="0006099E">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w:t>
      </w:r>
      <w:r>
        <w:rPr>
          <w:rFonts w:ascii="Times New Roman" w:eastAsia="Times New Roman" w:hAnsi="Times New Roman" w:cs="Times New Roman"/>
          <w:sz w:val="24"/>
          <w:szCs w:val="24"/>
          <w:lang w:eastAsia="ru-RU"/>
        </w:rPr>
        <w:lastRenderedPageBreak/>
        <w:t>изложены научным языком, с применением терминологии, принятой в изу</w:t>
      </w:r>
      <w:r>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rsidR="007806E5" w:rsidRDefault="0006099E">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rsidR="007806E5" w:rsidRDefault="0006099E">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Pr>
          <w:rFonts w:ascii="Times New Roman" w:eastAsia="Times New Roman" w:hAnsi="Times New Roman" w:cs="Times New Roman"/>
          <w:b/>
          <w:sz w:val="24"/>
          <w:szCs w:val="24"/>
          <w:lang w:eastAsia="ru-RU"/>
        </w:rPr>
        <w:t>неудовлетворительно».</w:t>
      </w:r>
    </w:p>
    <w:p w:rsidR="007806E5" w:rsidRDefault="0006099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итогового контроля</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7806E5" w:rsidRDefault="0006099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rsidR="007806E5" w:rsidRDefault="0006099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8"/>
        <w:tblW w:w="9782" w:type="dxa"/>
        <w:tblInd w:w="-284" w:type="dxa"/>
        <w:tblLayout w:type="fixed"/>
        <w:tblLook w:val="04A0" w:firstRow="1" w:lastRow="0" w:firstColumn="1" w:lastColumn="0" w:noHBand="0" w:noVBand="1"/>
      </w:tblPr>
      <w:tblGrid>
        <w:gridCol w:w="2831"/>
        <w:gridCol w:w="6951"/>
      </w:tblGrid>
      <w:tr w:rsidR="007806E5">
        <w:tc>
          <w:tcPr>
            <w:tcW w:w="2831" w:type="dxa"/>
          </w:tcPr>
          <w:p w:rsidR="007806E5" w:rsidRDefault="0006099E">
            <w:pPr>
              <w:widowControl w:val="0"/>
              <w:tabs>
                <w:tab w:val="left" w:pos="1730"/>
              </w:tabs>
              <w:spacing w:after="0" w:line="240" w:lineRule="auto"/>
              <w:ind w:right="-17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Отлично</w:t>
            </w:r>
            <w:r>
              <w:rPr>
                <w:rFonts w:ascii="Times New Roman" w:eastAsia="Times New Roman" w:hAnsi="Times New Roman" w:cs="Times New Roman"/>
                <w:sz w:val="24"/>
                <w:szCs w:val="24"/>
                <w:lang w:eastAsia="ru-RU"/>
              </w:rPr>
              <w:t>»</w:t>
            </w:r>
          </w:p>
        </w:tc>
        <w:tc>
          <w:tcPr>
            <w:tcW w:w="6951" w:type="dxa"/>
          </w:tcPr>
          <w:p w:rsidR="007806E5" w:rsidRDefault="0006099E">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7806E5" w:rsidRDefault="0006099E">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7806E5">
        <w:tc>
          <w:tcPr>
            <w:tcW w:w="2831" w:type="dxa"/>
          </w:tcPr>
          <w:p w:rsidR="007806E5" w:rsidRDefault="0006099E">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Хорошо</w:t>
            </w:r>
            <w:r>
              <w:rPr>
                <w:rFonts w:ascii="Times New Roman" w:eastAsia="Times New Roman" w:hAnsi="Times New Roman" w:cs="Times New Roman"/>
                <w:sz w:val="24"/>
                <w:szCs w:val="24"/>
                <w:lang w:eastAsia="ru-RU"/>
              </w:rPr>
              <w:t>»</w:t>
            </w:r>
          </w:p>
        </w:tc>
        <w:tc>
          <w:tcPr>
            <w:tcW w:w="6951" w:type="dxa"/>
          </w:tcPr>
          <w:p w:rsidR="007806E5" w:rsidRDefault="0006099E">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7806E5" w:rsidRDefault="0006099E">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7806E5">
        <w:tc>
          <w:tcPr>
            <w:tcW w:w="2831" w:type="dxa"/>
          </w:tcPr>
          <w:p w:rsidR="007806E5" w:rsidRDefault="0006099E">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Удовлетворительно</w:t>
            </w:r>
            <w:r>
              <w:rPr>
                <w:rFonts w:ascii="Times New Roman" w:eastAsia="Times New Roman" w:hAnsi="Times New Roman" w:cs="Times New Roman"/>
                <w:sz w:val="24"/>
                <w:szCs w:val="24"/>
                <w:lang w:eastAsia="ru-RU"/>
              </w:rPr>
              <w:t>»</w:t>
            </w:r>
          </w:p>
        </w:tc>
        <w:tc>
          <w:tcPr>
            <w:tcW w:w="6951" w:type="dxa"/>
          </w:tcPr>
          <w:p w:rsidR="007806E5" w:rsidRDefault="0006099E">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общие знания только основного материала, за ответы, содержащие неточности или слабо аргументированные, с </w:t>
            </w:r>
            <w:r>
              <w:rPr>
                <w:rFonts w:ascii="Times New Roman" w:eastAsia="Times New Roman" w:hAnsi="Times New Roman" w:cs="Times New Roman"/>
                <w:sz w:val="24"/>
                <w:szCs w:val="24"/>
                <w:lang w:eastAsia="ru-RU"/>
              </w:rPr>
              <w:lastRenderedPageBreak/>
              <w:t>нарушением последовательности изложения материала, за слабое умение применять теоретические положения при решении практических задач.</w:t>
            </w:r>
          </w:p>
          <w:p w:rsidR="007806E5" w:rsidRDefault="0006099E">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7806E5">
        <w:tc>
          <w:tcPr>
            <w:tcW w:w="2831" w:type="dxa"/>
          </w:tcPr>
          <w:p w:rsidR="007806E5" w:rsidRDefault="0006099E">
            <w:pPr>
              <w:widowControl w:val="0"/>
              <w:tabs>
                <w:tab w:val="left" w:pos="226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p>
          <w:p w:rsidR="007806E5" w:rsidRDefault="0006099E">
            <w:pPr>
              <w:widowControl w:val="0"/>
              <w:tabs>
                <w:tab w:val="left" w:pos="2581"/>
              </w:tabs>
              <w:spacing w:after="0" w:line="240" w:lineRule="auto"/>
              <w:ind w:right="-1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i/>
                <w:sz w:val="24"/>
                <w:szCs w:val="24"/>
                <w:lang w:eastAsia="ru-RU"/>
              </w:rPr>
              <w:t>Не удовлетворительно</w:t>
            </w:r>
            <w:r>
              <w:rPr>
                <w:rFonts w:ascii="Times New Roman" w:eastAsia="Times New Roman" w:hAnsi="Times New Roman" w:cs="Times New Roman"/>
                <w:sz w:val="24"/>
                <w:szCs w:val="24"/>
                <w:lang w:eastAsia="ru-RU"/>
              </w:rPr>
              <w:t>»</w:t>
            </w:r>
          </w:p>
        </w:tc>
        <w:tc>
          <w:tcPr>
            <w:tcW w:w="6951" w:type="dxa"/>
          </w:tcPr>
          <w:p w:rsidR="007806E5" w:rsidRDefault="0006099E">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7806E5" w:rsidRDefault="007806E5">
      <w:pPr>
        <w:widowControl w:val="0"/>
        <w:spacing w:after="0" w:line="360" w:lineRule="auto"/>
        <w:jc w:val="center"/>
        <w:rPr>
          <w:rFonts w:ascii="Times New Roman" w:eastAsia="Times New Roman" w:hAnsi="Times New Roman" w:cs="Times New Roman"/>
          <w:b/>
          <w:sz w:val="24"/>
          <w:szCs w:val="24"/>
          <w:lang w:eastAsia="ru-RU"/>
        </w:rPr>
      </w:pPr>
    </w:p>
    <w:p w:rsidR="007806E5" w:rsidRDefault="0006099E">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7806E5" w:rsidRDefault="0006099E">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806E5" w:rsidRDefault="0006099E">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8"/>
        <w:tblW w:w="9464" w:type="dxa"/>
        <w:tblLayout w:type="fixed"/>
        <w:tblLook w:val="04A0" w:firstRow="1" w:lastRow="0" w:firstColumn="1" w:lastColumn="0" w:noHBand="0" w:noVBand="1"/>
      </w:tblPr>
      <w:tblGrid>
        <w:gridCol w:w="562"/>
        <w:gridCol w:w="1843"/>
        <w:gridCol w:w="4111"/>
        <w:gridCol w:w="2948"/>
      </w:tblGrid>
      <w:tr w:rsidR="007806E5">
        <w:tc>
          <w:tcPr>
            <w:tcW w:w="562" w:type="dxa"/>
          </w:tcPr>
          <w:p w:rsidR="007806E5" w:rsidRDefault="0006099E">
            <w:pPr>
              <w:spacing w:after="0" w:line="240" w:lineRule="auto"/>
              <w:jc w:val="center"/>
              <w:rPr>
                <w:rFonts w:ascii="Times New Roman" w:hAnsi="Times New Roman" w:cs="Times New Roman"/>
                <w:b/>
              </w:rPr>
            </w:pPr>
            <w:r>
              <w:rPr>
                <w:rFonts w:ascii="Times New Roman" w:hAnsi="Times New Roman" w:cs="Times New Roman"/>
                <w:b/>
              </w:rPr>
              <w:t>№</w:t>
            </w:r>
          </w:p>
          <w:p w:rsidR="007806E5" w:rsidRDefault="0006099E">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843" w:type="dxa"/>
          </w:tcPr>
          <w:p w:rsidR="007806E5" w:rsidRDefault="0006099E">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Категории студентов</w:t>
            </w:r>
          </w:p>
        </w:tc>
        <w:tc>
          <w:tcPr>
            <w:tcW w:w="4111" w:type="dxa"/>
          </w:tcPr>
          <w:p w:rsidR="007806E5" w:rsidRDefault="0006099E">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Виды оценочных средств</w:t>
            </w:r>
          </w:p>
        </w:tc>
        <w:tc>
          <w:tcPr>
            <w:tcW w:w="2948" w:type="dxa"/>
          </w:tcPr>
          <w:p w:rsidR="007806E5" w:rsidRDefault="0006099E">
            <w:pPr>
              <w:pStyle w:val="25"/>
              <w:shd w:val="clear" w:color="auto" w:fill="auto"/>
              <w:spacing w:before="0" w:line="278" w:lineRule="exact"/>
              <w:ind w:firstLine="0"/>
              <w:rPr>
                <w:rFonts w:ascii="Times New Roman" w:hAnsi="Times New Roman"/>
                <w:b/>
                <w:i/>
                <w:sz w:val="22"/>
                <w:szCs w:val="22"/>
              </w:rPr>
            </w:pPr>
            <w:r>
              <w:rPr>
                <w:rStyle w:val="26"/>
                <w:b/>
                <w:i w:val="0"/>
                <w:color w:val="auto"/>
                <w:sz w:val="22"/>
                <w:szCs w:val="22"/>
              </w:rPr>
              <w:t>Форма контроля и оценки результатов обучения</w:t>
            </w:r>
          </w:p>
        </w:tc>
      </w:tr>
      <w:tr w:rsidR="007806E5">
        <w:tc>
          <w:tcPr>
            <w:tcW w:w="562" w:type="dxa"/>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7806E5" w:rsidRDefault="0006099E">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слуха</w:t>
            </w:r>
          </w:p>
        </w:tc>
        <w:tc>
          <w:tcPr>
            <w:tcW w:w="4111" w:type="dxa"/>
            <w:vAlign w:val="bottom"/>
          </w:tcPr>
          <w:p w:rsidR="007806E5" w:rsidRDefault="0006099E">
            <w:pPr>
              <w:pStyle w:val="25"/>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научной статьи, вопросы к экзамену, реферат, тест</w:t>
            </w:r>
            <w:proofErr w:type="gramStart"/>
            <w:r>
              <w:rPr>
                <w:rFonts w:ascii="Times New Roman" w:hAnsi="Times New Roman"/>
                <w:sz w:val="24"/>
                <w:szCs w:val="24"/>
              </w:rPr>
              <w:t>.</w:t>
            </w:r>
            <w:r>
              <w:rPr>
                <w:rFonts w:ascii="Times New Roman" w:hAnsi="Times New Roman" w:cs="Verdana"/>
                <w:sz w:val="24"/>
                <w:szCs w:val="24"/>
                <w:lang w:eastAsia="ru-RU"/>
              </w:rPr>
              <w:t xml:space="preserve"> доклад</w:t>
            </w:r>
            <w:proofErr w:type="gramEnd"/>
            <w:r>
              <w:rPr>
                <w:rFonts w:ascii="Times New Roman" w:hAnsi="Times New Roman" w:cs="Verdana"/>
                <w:sz w:val="24"/>
                <w:szCs w:val="24"/>
                <w:lang w:eastAsia="ru-RU"/>
              </w:rPr>
              <w:t xml:space="preserve">, эссе, </w:t>
            </w:r>
            <w:r>
              <w:rPr>
                <w:rFonts w:ascii="Times New Roman" w:eastAsia="Calibri" w:hAnsi="Times New Roman"/>
                <w:sz w:val="24"/>
                <w:szCs w:val="24"/>
                <w:lang w:eastAsia="ar-SA"/>
              </w:rPr>
              <w:t xml:space="preserve">контрольная работа, исследовательское задание, </w:t>
            </w:r>
            <w:r>
              <w:rPr>
                <w:rFonts w:ascii="Times New Roman" w:hAnsi="Times New Roman" w:cs="Verdana"/>
                <w:sz w:val="24"/>
                <w:szCs w:val="24"/>
                <w:lang w:eastAsia="ru-RU"/>
              </w:rPr>
              <w:t>тестовые задания, вопросы , выносимые на экзамен</w:t>
            </w:r>
          </w:p>
        </w:tc>
        <w:tc>
          <w:tcPr>
            <w:tcW w:w="2948" w:type="dxa"/>
          </w:tcPr>
          <w:p w:rsidR="007806E5" w:rsidRDefault="0006099E">
            <w:pPr>
              <w:pStyle w:val="25"/>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7806E5">
        <w:tc>
          <w:tcPr>
            <w:tcW w:w="562" w:type="dxa"/>
          </w:tcPr>
          <w:p w:rsidR="007806E5" w:rsidRDefault="000609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806E5" w:rsidRDefault="0006099E">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зрения</w:t>
            </w:r>
          </w:p>
        </w:tc>
        <w:tc>
          <w:tcPr>
            <w:tcW w:w="4111" w:type="dxa"/>
            <w:vAlign w:val="bottom"/>
          </w:tcPr>
          <w:p w:rsidR="007806E5" w:rsidRDefault="0006099E">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w:t>
            </w:r>
            <w:r>
              <w:rPr>
                <w:rFonts w:ascii="Times New Roman" w:eastAsia="Calibri" w:hAnsi="Times New Roman"/>
                <w:sz w:val="24"/>
                <w:szCs w:val="24"/>
                <w:lang w:eastAsia="ar-SA"/>
              </w:rPr>
              <w:t xml:space="preserve">исследовательское задание, </w:t>
            </w:r>
            <w:r>
              <w:rPr>
                <w:rFonts w:ascii="Times New Roman" w:hAnsi="Times New Roman" w:cs="Verdana"/>
                <w:sz w:val="24"/>
                <w:szCs w:val="24"/>
                <w:lang w:eastAsia="ru-RU"/>
              </w:rPr>
              <w:t>тестовые задания, вопросы , выносимые на экзамен</w:t>
            </w:r>
            <w:r>
              <w:rPr>
                <w:rFonts w:ascii="Times New Roman" w:hAnsi="Times New Roman"/>
                <w:sz w:val="24"/>
                <w:szCs w:val="24"/>
              </w:rPr>
              <w:t xml:space="preserve"> </w:t>
            </w:r>
          </w:p>
        </w:tc>
        <w:tc>
          <w:tcPr>
            <w:tcW w:w="2948" w:type="dxa"/>
          </w:tcPr>
          <w:p w:rsidR="007806E5" w:rsidRDefault="0006099E">
            <w:pPr>
              <w:pStyle w:val="25"/>
              <w:shd w:val="clear" w:color="auto" w:fill="auto"/>
              <w:spacing w:before="0" w:line="278" w:lineRule="exact"/>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7806E5">
        <w:tc>
          <w:tcPr>
            <w:tcW w:w="562" w:type="dxa"/>
          </w:tcPr>
          <w:p w:rsidR="007806E5" w:rsidRDefault="0006099E">
            <w:pPr>
              <w:spacing w:after="0" w:line="240" w:lineRule="auto"/>
              <w:jc w:val="center"/>
              <w:rPr>
                <w:rFonts w:ascii="Times New Roman" w:hAnsi="Times New Roman" w:cs="Times New Roman"/>
              </w:rPr>
            </w:pPr>
            <w:r>
              <w:rPr>
                <w:rFonts w:ascii="Times New Roman" w:hAnsi="Times New Roman" w:cs="Times New Roman"/>
              </w:rPr>
              <w:t>3</w:t>
            </w:r>
          </w:p>
        </w:tc>
        <w:tc>
          <w:tcPr>
            <w:tcW w:w="1843" w:type="dxa"/>
          </w:tcPr>
          <w:p w:rsidR="007806E5" w:rsidRDefault="0006099E">
            <w:pPr>
              <w:pStyle w:val="25"/>
              <w:shd w:val="clear" w:color="auto" w:fill="auto"/>
              <w:spacing w:before="0" w:line="269" w:lineRule="exact"/>
              <w:ind w:firstLine="0"/>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4111" w:type="dxa"/>
          </w:tcPr>
          <w:p w:rsidR="007806E5" w:rsidRDefault="0006099E">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реферат, доклад, эссе, </w:t>
            </w:r>
            <w:r>
              <w:rPr>
                <w:rFonts w:ascii="Times New Roman" w:eastAsia="Calibri" w:hAnsi="Times New Roman"/>
                <w:sz w:val="24"/>
                <w:szCs w:val="24"/>
                <w:lang w:eastAsia="ar-SA"/>
              </w:rPr>
              <w:t>контрольная работа, исследовательское задание, конспект научной статьи,</w:t>
            </w:r>
            <w:r>
              <w:rPr>
                <w:rFonts w:ascii="Times New Roman" w:hAnsi="Times New Roman" w:cs="Verdana"/>
                <w:sz w:val="24"/>
                <w:szCs w:val="24"/>
                <w:lang w:eastAsia="ru-RU"/>
              </w:rPr>
              <w:t xml:space="preserve"> тестовые задания, вопросы , выносимые на экзамен</w:t>
            </w:r>
            <w:r>
              <w:rPr>
                <w:rFonts w:ascii="Times New Roman" w:hAnsi="Times New Roman"/>
                <w:sz w:val="24"/>
                <w:szCs w:val="24"/>
              </w:rPr>
              <w:t>, устные работы</w:t>
            </w:r>
          </w:p>
        </w:tc>
        <w:tc>
          <w:tcPr>
            <w:tcW w:w="2948" w:type="dxa"/>
          </w:tcPr>
          <w:p w:rsidR="007806E5" w:rsidRDefault="0006099E">
            <w:pPr>
              <w:pStyle w:val="25"/>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7806E5" w:rsidRDefault="0006099E">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7806E5" w:rsidRDefault="0006099E">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7806E5" w:rsidRDefault="0006099E">
      <w:pPr>
        <w:pStyle w:val="25"/>
        <w:shd w:val="clear" w:color="auto" w:fill="auto"/>
        <w:tabs>
          <w:tab w:val="left" w:pos="330"/>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а)</w:t>
      </w:r>
      <w:r>
        <w:rPr>
          <w:rFonts w:ascii="Times New Roman" w:hAnsi="Times New Roman"/>
          <w:sz w:val="24"/>
          <w:szCs w:val="24"/>
        </w:rPr>
        <w:tab/>
      </w:r>
      <w:proofErr w:type="gramEnd"/>
      <w:r>
        <w:rPr>
          <w:rFonts w:ascii="Times New Roman" w:hAnsi="Times New Roman"/>
          <w:sz w:val="24"/>
          <w:szCs w:val="24"/>
        </w:rPr>
        <w:t xml:space="preserve">инструкция по порядку проведения процедуры оценивания предоставляется в </w:t>
      </w:r>
      <w:r>
        <w:rPr>
          <w:rFonts w:ascii="Times New Roman" w:hAnsi="Times New Roman"/>
          <w:sz w:val="24"/>
          <w:szCs w:val="24"/>
        </w:rPr>
        <w:lastRenderedPageBreak/>
        <w:t>доступной форме (устно, в письменной форме);</w:t>
      </w:r>
    </w:p>
    <w:p w:rsidR="007806E5" w:rsidRDefault="0006099E">
      <w:pPr>
        <w:pStyle w:val="25"/>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б)</w:t>
      </w:r>
      <w:r>
        <w:rPr>
          <w:rFonts w:ascii="Times New Roman" w:hAnsi="Times New Roman"/>
          <w:sz w:val="24"/>
          <w:szCs w:val="24"/>
        </w:rPr>
        <w:tab/>
      </w:r>
      <w:proofErr w:type="gramEnd"/>
      <w:r>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7806E5" w:rsidRDefault="0006099E">
      <w:pPr>
        <w:pStyle w:val="25"/>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в)</w:t>
      </w:r>
      <w:r>
        <w:rPr>
          <w:rFonts w:ascii="Times New Roman" w:hAnsi="Times New Roman"/>
          <w:sz w:val="24"/>
          <w:szCs w:val="24"/>
        </w:rPr>
        <w:tab/>
      </w:r>
      <w:proofErr w:type="gramEnd"/>
      <w:r>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7806E5" w:rsidRDefault="0006099E">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7806E5" w:rsidRDefault="0006099E">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0"/>
        <w:jc w:val="both"/>
        <w:rPr>
          <w:rFonts w:ascii="Times New Roman" w:hAnsi="Times New Roman"/>
          <w:sz w:val="24"/>
          <w:szCs w:val="24"/>
        </w:rPr>
      </w:pPr>
    </w:p>
    <w:p w:rsidR="007806E5" w:rsidRDefault="007806E5">
      <w:pPr>
        <w:pStyle w:val="25"/>
        <w:shd w:val="clear" w:color="auto" w:fill="auto"/>
        <w:spacing w:before="0" w:line="360" w:lineRule="auto"/>
        <w:ind w:firstLine="0"/>
        <w:jc w:val="both"/>
        <w:rPr>
          <w:rFonts w:ascii="Times New Roman" w:hAnsi="Times New Roman"/>
          <w:sz w:val="24"/>
          <w:szCs w:val="24"/>
        </w:rPr>
      </w:pPr>
    </w:p>
    <w:p w:rsidR="007806E5" w:rsidRDefault="007806E5">
      <w:pPr>
        <w:pStyle w:val="25"/>
        <w:shd w:val="clear" w:color="auto" w:fill="auto"/>
        <w:spacing w:before="0" w:line="360" w:lineRule="auto"/>
        <w:ind w:firstLine="0"/>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7806E5">
      <w:pPr>
        <w:pStyle w:val="25"/>
        <w:shd w:val="clear" w:color="auto" w:fill="auto"/>
        <w:spacing w:before="0" w:line="360" w:lineRule="auto"/>
        <w:ind w:firstLine="709"/>
        <w:jc w:val="both"/>
        <w:rPr>
          <w:rFonts w:ascii="Times New Roman" w:hAnsi="Times New Roman"/>
          <w:sz w:val="24"/>
          <w:szCs w:val="24"/>
        </w:rPr>
      </w:pPr>
    </w:p>
    <w:p w:rsidR="007806E5" w:rsidRDefault="0006099E">
      <w:pPr>
        <w:pStyle w:val="af9"/>
        <w:numPr>
          <w:ilvl w:val="0"/>
          <w:numId w:val="10"/>
        </w:numPr>
        <w:ind w:left="0"/>
        <w:jc w:val="both"/>
        <w:rPr>
          <w:b/>
          <w:bCs/>
        </w:rPr>
      </w:pPr>
      <w:r>
        <w:rPr>
          <w:b/>
          <w:bCs/>
        </w:rPr>
        <w:lastRenderedPageBreak/>
        <w:t>ЛИСТ ВНЕСЕНИЯ ИЗМЕНЕНИЙ В РАБОЧУЮ ПРОГРАММУ УЧЕБНОЙ ДИСЦИПЛИНЫ</w:t>
      </w:r>
    </w:p>
    <w:p w:rsidR="007806E5" w:rsidRDefault="007806E5">
      <w:pPr>
        <w:pStyle w:val="af9"/>
        <w:ind w:left="0"/>
        <w:jc w:val="center"/>
        <w:rPr>
          <w:b/>
          <w:bCs/>
          <w:sz w:val="30"/>
          <w:szCs w:val="30"/>
        </w:rPr>
      </w:pPr>
    </w:p>
    <w:p w:rsidR="007806E5" w:rsidRDefault="0006099E">
      <w:pPr>
        <w:pStyle w:val="af9"/>
        <w:spacing w:line="360" w:lineRule="auto"/>
        <w:ind w:left="0"/>
        <w:jc w:val="both"/>
      </w:pPr>
      <w:r>
        <w:t xml:space="preserve">Дополнения и изменения в программу учебной дисциплины «История (история России, всеобщая история)» по направлению подготовки 38.03.02 «Менеджмент» на 20__-20__ учебный год. </w:t>
      </w:r>
    </w:p>
    <w:p w:rsidR="007806E5" w:rsidRDefault="007806E5">
      <w:pPr>
        <w:pStyle w:val="af9"/>
        <w:ind w:left="0"/>
        <w:jc w:val="both"/>
      </w:pPr>
    </w:p>
    <w:p w:rsidR="007806E5" w:rsidRDefault="0006099E">
      <w:pPr>
        <w:pStyle w:val="af9"/>
        <w:ind w:left="0"/>
        <w:jc w:val="both"/>
      </w:pPr>
      <w:r>
        <w:t xml:space="preserve">В программу учебной дисциплины вносятся следующие изменения: </w:t>
      </w:r>
    </w:p>
    <w:p w:rsidR="007806E5" w:rsidRDefault="0006099E">
      <w:pPr>
        <w:pStyle w:val="af9"/>
        <w:ind w:left="0"/>
        <w:jc w:val="both"/>
      </w:pPr>
      <w:r>
        <w:t xml:space="preserve">1. </w:t>
      </w:r>
    </w:p>
    <w:p w:rsidR="007806E5" w:rsidRDefault="007806E5">
      <w:pPr>
        <w:spacing w:after="0"/>
        <w:jc w:val="both"/>
      </w:pPr>
    </w:p>
    <w:p w:rsidR="007806E5" w:rsidRDefault="0006099E">
      <w:pPr>
        <w:pStyle w:val="af9"/>
        <w:ind w:left="0"/>
        <w:jc w:val="both"/>
      </w:pPr>
      <w:r>
        <w:t>Изменения в рабочую программу учебной дисциплины внесены:</w:t>
      </w:r>
    </w:p>
    <w:p w:rsidR="007806E5" w:rsidRDefault="0006099E">
      <w:pPr>
        <w:pStyle w:val="af9"/>
        <w:ind w:left="0"/>
        <w:jc w:val="both"/>
      </w:pPr>
      <w:r>
        <w:t xml:space="preserve">Должность, </w:t>
      </w:r>
    </w:p>
    <w:p w:rsidR="007806E5" w:rsidRDefault="0006099E">
      <w:pPr>
        <w:pStyle w:val="af9"/>
        <w:ind w:left="0"/>
        <w:jc w:val="both"/>
      </w:pPr>
      <w:r>
        <w:t>Звание преподавателя                               ________________ ФИО</w:t>
      </w:r>
    </w:p>
    <w:p w:rsidR="007806E5" w:rsidRDefault="007806E5">
      <w:pPr>
        <w:pStyle w:val="af9"/>
        <w:ind w:left="0"/>
        <w:jc w:val="both"/>
      </w:pPr>
    </w:p>
    <w:p w:rsidR="007806E5" w:rsidRDefault="0006099E">
      <w:pPr>
        <w:pStyle w:val="af9"/>
        <w:ind w:left="0"/>
        <w:jc w:val="both"/>
      </w:pPr>
      <w:r>
        <w:t xml:space="preserve">Внесение изменений в рабочую программу учебной дисциплины утверждены на заседании кафедры </w:t>
      </w:r>
    </w:p>
    <w:p w:rsidR="007806E5" w:rsidRDefault="0006099E">
      <w:pPr>
        <w:pStyle w:val="af9"/>
        <w:ind w:left="0"/>
        <w:jc w:val="both"/>
      </w:pPr>
      <w:r>
        <w:t>Протокол № __ от _</w:t>
      </w:r>
      <w:proofErr w:type="gramStart"/>
      <w:r>
        <w:t>_._</w:t>
      </w:r>
      <w:proofErr w:type="gramEnd"/>
      <w:r>
        <w:t>_. 20__ года.</w:t>
      </w:r>
    </w:p>
    <w:p w:rsidR="007806E5" w:rsidRDefault="007806E5">
      <w:pPr>
        <w:pStyle w:val="af9"/>
        <w:ind w:left="0"/>
        <w:jc w:val="both"/>
      </w:pPr>
    </w:p>
    <w:p w:rsidR="007806E5" w:rsidRDefault="0006099E">
      <w:pPr>
        <w:pStyle w:val="af9"/>
        <w:ind w:left="0"/>
        <w:jc w:val="both"/>
      </w:pPr>
      <w:r>
        <w:t>Зав. кафедрой               _______________________________ ФИО</w:t>
      </w:r>
    </w:p>
    <w:p w:rsidR="007806E5" w:rsidRDefault="007806E5">
      <w:pPr>
        <w:spacing w:after="0"/>
        <w:jc w:val="both"/>
      </w:pPr>
    </w:p>
    <w:p w:rsidR="007806E5" w:rsidRDefault="007806E5">
      <w:pPr>
        <w:pStyle w:val="af9"/>
        <w:ind w:left="0" w:firstLine="720"/>
        <w:jc w:val="both"/>
        <w:rPr>
          <w:sz w:val="28"/>
          <w:szCs w:val="28"/>
        </w:rPr>
      </w:pPr>
    </w:p>
    <w:sectPr w:rsidR="007806E5">
      <w:footerReference w:type="default" r:id="rId31"/>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62E" w:rsidRDefault="00D6162E">
      <w:pPr>
        <w:spacing w:line="240" w:lineRule="auto"/>
      </w:pPr>
      <w:r>
        <w:separator/>
      </w:r>
    </w:p>
  </w:endnote>
  <w:endnote w:type="continuationSeparator" w:id="0">
    <w:p w:rsidR="00D6162E" w:rsidRDefault="00D616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sdtPr>
    <w:sdtContent>
      <w:p w:rsidR="00D6162E" w:rsidRDefault="00D6162E">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B6FE9">
          <w:rPr>
            <w:rFonts w:ascii="Times New Roman" w:hAnsi="Times New Roman" w:cs="Times New Roman"/>
            <w:noProof/>
            <w:sz w:val="24"/>
            <w:szCs w:val="24"/>
          </w:rPr>
          <w:t>3</w:t>
        </w:r>
        <w:r>
          <w:rPr>
            <w:rFonts w:ascii="Times New Roman" w:hAnsi="Times New Roman" w:cs="Times New Roman"/>
            <w:sz w:val="24"/>
            <w:szCs w:val="24"/>
          </w:rPr>
          <w:fldChar w:fldCharType="end"/>
        </w:r>
      </w:p>
    </w:sdtContent>
  </w:sdt>
  <w:p w:rsidR="00D6162E" w:rsidRDefault="00D6162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62E" w:rsidRDefault="00D6162E">
      <w:pPr>
        <w:spacing w:after="0"/>
      </w:pPr>
      <w:r>
        <w:separator/>
      </w:r>
    </w:p>
  </w:footnote>
  <w:footnote w:type="continuationSeparator" w:id="0">
    <w:p w:rsidR="00D6162E" w:rsidRDefault="00D616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4BC5419"/>
    <w:multiLevelType w:val="multilevel"/>
    <w:tmpl w:val="34BC5419"/>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39C27ACF"/>
    <w:multiLevelType w:val="multilevel"/>
    <w:tmpl w:val="39C27ACF"/>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0835520"/>
    <w:multiLevelType w:val="multilevel"/>
    <w:tmpl w:val="60835520"/>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
    <w:nsid w:val="6A2432F6"/>
    <w:multiLevelType w:val="multilevel"/>
    <w:tmpl w:val="6A2432F6"/>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7C6303D"/>
    <w:multiLevelType w:val="multilevel"/>
    <w:tmpl w:val="77C6303D"/>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79841063"/>
    <w:multiLevelType w:val="multilevel"/>
    <w:tmpl w:val="7984106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0"/>
    <w:lvlOverride w:ilvl="1">
      <w:startOverride w:val="1"/>
    </w:lvlOverride>
    <w:lvlOverride w:ilvl="2">
      <w:startOverride w:val="1"/>
    </w:lvlOverride>
  </w:num>
  <w:num w:numId="4">
    <w:abstractNumId w:val="1"/>
  </w:num>
  <w:num w:numId="5">
    <w:abstractNumId w:val="8"/>
  </w:num>
  <w:num w:numId="6">
    <w:abstractNumId w:val="3"/>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099E"/>
    <w:rsid w:val="000630C5"/>
    <w:rsid w:val="000717EA"/>
    <w:rsid w:val="0007735A"/>
    <w:rsid w:val="000866A4"/>
    <w:rsid w:val="000A1187"/>
    <w:rsid w:val="000A4389"/>
    <w:rsid w:val="000B33B3"/>
    <w:rsid w:val="000B4633"/>
    <w:rsid w:val="000B6C0E"/>
    <w:rsid w:val="000C1176"/>
    <w:rsid w:val="000C183E"/>
    <w:rsid w:val="000C2A78"/>
    <w:rsid w:val="000C3144"/>
    <w:rsid w:val="000C7016"/>
    <w:rsid w:val="000D1FBA"/>
    <w:rsid w:val="000D47D2"/>
    <w:rsid w:val="000D6C82"/>
    <w:rsid w:val="000D781A"/>
    <w:rsid w:val="000E4C26"/>
    <w:rsid w:val="000F49AB"/>
    <w:rsid w:val="000F4C88"/>
    <w:rsid w:val="000F6E93"/>
    <w:rsid w:val="000F70F8"/>
    <w:rsid w:val="001001DF"/>
    <w:rsid w:val="0010020C"/>
    <w:rsid w:val="001240F8"/>
    <w:rsid w:val="001249D2"/>
    <w:rsid w:val="00140DB7"/>
    <w:rsid w:val="00140E24"/>
    <w:rsid w:val="00150F78"/>
    <w:rsid w:val="001612DD"/>
    <w:rsid w:val="00164FE1"/>
    <w:rsid w:val="001671C0"/>
    <w:rsid w:val="00170B56"/>
    <w:rsid w:val="00172987"/>
    <w:rsid w:val="00175F58"/>
    <w:rsid w:val="00183F1A"/>
    <w:rsid w:val="0018653A"/>
    <w:rsid w:val="00186976"/>
    <w:rsid w:val="00186FCF"/>
    <w:rsid w:val="00190E30"/>
    <w:rsid w:val="00192B08"/>
    <w:rsid w:val="001938AC"/>
    <w:rsid w:val="001A5DDC"/>
    <w:rsid w:val="001A6602"/>
    <w:rsid w:val="001A7078"/>
    <w:rsid w:val="001B2761"/>
    <w:rsid w:val="001C292F"/>
    <w:rsid w:val="001C352A"/>
    <w:rsid w:val="001D27FF"/>
    <w:rsid w:val="001D61D9"/>
    <w:rsid w:val="001D6723"/>
    <w:rsid w:val="001D7331"/>
    <w:rsid w:val="001E2097"/>
    <w:rsid w:val="001E5608"/>
    <w:rsid w:val="001E69DC"/>
    <w:rsid w:val="001F189D"/>
    <w:rsid w:val="001F4C91"/>
    <w:rsid w:val="0021171B"/>
    <w:rsid w:val="00213595"/>
    <w:rsid w:val="00223002"/>
    <w:rsid w:val="00225C40"/>
    <w:rsid w:val="00230C4B"/>
    <w:rsid w:val="002342E3"/>
    <w:rsid w:val="002363FE"/>
    <w:rsid w:val="00245307"/>
    <w:rsid w:val="00245606"/>
    <w:rsid w:val="00246069"/>
    <w:rsid w:val="0024779C"/>
    <w:rsid w:val="002478C3"/>
    <w:rsid w:val="00250026"/>
    <w:rsid w:val="0025296C"/>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1CD5"/>
    <w:rsid w:val="00345875"/>
    <w:rsid w:val="0035372F"/>
    <w:rsid w:val="00354D8D"/>
    <w:rsid w:val="00360D8C"/>
    <w:rsid w:val="00363FE6"/>
    <w:rsid w:val="00372115"/>
    <w:rsid w:val="00372907"/>
    <w:rsid w:val="00372B47"/>
    <w:rsid w:val="003733C3"/>
    <w:rsid w:val="00374181"/>
    <w:rsid w:val="003818CC"/>
    <w:rsid w:val="00381AB5"/>
    <w:rsid w:val="00383991"/>
    <w:rsid w:val="00385B15"/>
    <w:rsid w:val="00393D01"/>
    <w:rsid w:val="003A1CED"/>
    <w:rsid w:val="003B6F99"/>
    <w:rsid w:val="003C0ACD"/>
    <w:rsid w:val="003C1065"/>
    <w:rsid w:val="003D6BC5"/>
    <w:rsid w:val="003E1382"/>
    <w:rsid w:val="003F1966"/>
    <w:rsid w:val="003F2DBB"/>
    <w:rsid w:val="0040709F"/>
    <w:rsid w:val="00430028"/>
    <w:rsid w:val="00443675"/>
    <w:rsid w:val="00443F85"/>
    <w:rsid w:val="004450A4"/>
    <w:rsid w:val="004554D9"/>
    <w:rsid w:val="004605F9"/>
    <w:rsid w:val="00461979"/>
    <w:rsid w:val="00461B5E"/>
    <w:rsid w:val="0046751A"/>
    <w:rsid w:val="00471024"/>
    <w:rsid w:val="00472CCE"/>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321CD"/>
    <w:rsid w:val="005501A4"/>
    <w:rsid w:val="0055227A"/>
    <w:rsid w:val="00553AFC"/>
    <w:rsid w:val="005566B5"/>
    <w:rsid w:val="005633CE"/>
    <w:rsid w:val="00573689"/>
    <w:rsid w:val="0058113C"/>
    <w:rsid w:val="0058148E"/>
    <w:rsid w:val="0059322D"/>
    <w:rsid w:val="00594022"/>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0BB5"/>
    <w:rsid w:val="00673E29"/>
    <w:rsid w:val="006748B4"/>
    <w:rsid w:val="00683AA7"/>
    <w:rsid w:val="006854D2"/>
    <w:rsid w:val="00685D26"/>
    <w:rsid w:val="00685E5C"/>
    <w:rsid w:val="006966A2"/>
    <w:rsid w:val="006A4273"/>
    <w:rsid w:val="006B7524"/>
    <w:rsid w:val="006B757D"/>
    <w:rsid w:val="006C3DE8"/>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04E0"/>
    <w:rsid w:val="007528BD"/>
    <w:rsid w:val="0075568F"/>
    <w:rsid w:val="00755976"/>
    <w:rsid w:val="00760598"/>
    <w:rsid w:val="00767D14"/>
    <w:rsid w:val="00770C5D"/>
    <w:rsid w:val="007724E0"/>
    <w:rsid w:val="0077653D"/>
    <w:rsid w:val="007806E5"/>
    <w:rsid w:val="00781A77"/>
    <w:rsid w:val="00784E51"/>
    <w:rsid w:val="00793EC4"/>
    <w:rsid w:val="00794075"/>
    <w:rsid w:val="0079660E"/>
    <w:rsid w:val="007B2BE4"/>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33616"/>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7E62"/>
    <w:rsid w:val="008D026F"/>
    <w:rsid w:val="008E0F9D"/>
    <w:rsid w:val="008F0E0B"/>
    <w:rsid w:val="008F1984"/>
    <w:rsid w:val="008F3FF9"/>
    <w:rsid w:val="00902594"/>
    <w:rsid w:val="009035F8"/>
    <w:rsid w:val="00914381"/>
    <w:rsid w:val="009157CE"/>
    <w:rsid w:val="00921756"/>
    <w:rsid w:val="00923F91"/>
    <w:rsid w:val="00932EAE"/>
    <w:rsid w:val="009408F2"/>
    <w:rsid w:val="009420D5"/>
    <w:rsid w:val="009441AB"/>
    <w:rsid w:val="00945BB9"/>
    <w:rsid w:val="009472E4"/>
    <w:rsid w:val="00954FC0"/>
    <w:rsid w:val="00956138"/>
    <w:rsid w:val="0096203F"/>
    <w:rsid w:val="00964F7C"/>
    <w:rsid w:val="00966797"/>
    <w:rsid w:val="0098121B"/>
    <w:rsid w:val="00981BA9"/>
    <w:rsid w:val="00986352"/>
    <w:rsid w:val="009A0571"/>
    <w:rsid w:val="009A2924"/>
    <w:rsid w:val="009A2A6D"/>
    <w:rsid w:val="009A2E8C"/>
    <w:rsid w:val="009A65C1"/>
    <w:rsid w:val="009B2F18"/>
    <w:rsid w:val="009B56E9"/>
    <w:rsid w:val="009C1841"/>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0C53"/>
    <w:rsid w:val="00A325EB"/>
    <w:rsid w:val="00A50D3F"/>
    <w:rsid w:val="00A51163"/>
    <w:rsid w:val="00A53B04"/>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4A3C"/>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10EF"/>
    <w:rsid w:val="00C36F44"/>
    <w:rsid w:val="00C37812"/>
    <w:rsid w:val="00C4500E"/>
    <w:rsid w:val="00C53302"/>
    <w:rsid w:val="00C55A36"/>
    <w:rsid w:val="00C5799C"/>
    <w:rsid w:val="00C70316"/>
    <w:rsid w:val="00C705B5"/>
    <w:rsid w:val="00C719D1"/>
    <w:rsid w:val="00C77DED"/>
    <w:rsid w:val="00C819C2"/>
    <w:rsid w:val="00C82B22"/>
    <w:rsid w:val="00C830BA"/>
    <w:rsid w:val="00C84120"/>
    <w:rsid w:val="00C92613"/>
    <w:rsid w:val="00C95AB0"/>
    <w:rsid w:val="00C964BA"/>
    <w:rsid w:val="00CA0A40"/>
    <w:rsid w:val="00CA5004"/>
    <w:rsid w:val="00CA65DB"/>
    <w:rsid w:val="00CB6CBD"/>
    <w:rsid w:val="00CB6FE9"/>
    <w:rsid w:val="00CC0287"/>
    <w:rsid w:val="00CC5B23"/>
    <w:rsid w:val="00CD17BB"/>
    <w:rsid w:val="00CD52C4"/>
    <w:rsid w:val="00CD609A"/>
    <w:rsid w:val="00CD6E89"/>
    <w:rsid w:val="00CE4B93"/>
    <w:rsid w:val="00CE4C92"/>
    <w:rsid w:val="00CE5095"/>
    <w:rsid w:val="00CE5A73"/>
    <w:rsid w:val="00CF30BA"/>
    <w:rsid w:val="00CF7A1A"/>
    <w:rsid w:val="00D00DA7"/>
    <w:rsid w:val="00D0293E"/>
    <w:rsid w:val="00D02981"/>
    <w:rsid w:val="00D07EFC"/>
    <w:rsid w:val="00D13FCD"/>
    <w:rsid w:val="00D21E8D"/>
    <w:rsid w:val="00D22EB4"/>
    <w:rsid w:val="00D338A7"/>
    <w:rsid w:val="00D34C5C"/>
    <w:rsid w:val="00D364E9"/>
    <w:rsid w:val="00D41D1B"/>
    <w:rsid w:val="00D42318"/>
    <w:rsid w:val="00D42866"/>
    <w:rsid w:val="00D52092"/>
    <w:rsid w:val="00D536DB"/>
    <w:rsid w:val="00D6162E"/>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6D4A"/>
    <w:rsid w:val="00DD7517"/>
    <w:rsid w:val="00DD7EE2"/>
    <w:rsid w:val="00DE0D52"/>
    <w:rsid w:val="00DE376E"/>
    <w:rsid w:val="00DE4A87"/>
    <w:rsid w:val="00DE5F9E"/>
    <w:rsid w:val="00E0596D"/>
    <w:rsid w:val="00E063C3"/>
    <w:rsid w:val="00E14A69"/>
    <w:rsid w:val="00E167CC"/>
    <w:rsid w:val="00E175ED"/>
    <w:rsid w:val="00E229D2"/>
    <w:rsid w:val="00E24199"/>
    <w:rsid w:val="00E34C74"/>
    <w:rsid w:val="00E45072"/>
    <w:rsid w:val="00E470C9"/>
    <w:rsid w:val="00E47199"/>
    <w:rsid w:val="00E632A5"/>
    <w:rsid w:val="00E71E69"/>
    <w:rsid w:val="00E8154B"/>
    <w:rsid w:val="00E902E3"/>
    <w:rsid w:val="00E90B88"/>
    <w:rsid w:val="00EA1062"/>
    <w:rsid w:val="00EA548C"/>
    <w:rsid w:val="00EB4652"/>
    <w:rsid w:val="00EB4CAF"/>
    <w:rsid w:val="00EB54A2"/>
    <w:rsid w:val="00EB6921"/>
    <w:rsid w:val="00EB735C"/>
    <w:rsid w:val="00EC2F61"/>
    <w:rsid w:val="00EC556B"/>
    <w:rsid w:val="00ED2AC5"/>
    <w:rsid w:val="00ED453A"/>
    <w:rsid w:val="00ED5CD4"/>
    <w:rsid w:val="00EE4007"/>
    <w:rsid w:val="00EE418D"/>
    <w:rsid w:val="00EF3E33"/>
    <w:rsid w:val="00F018CD"/>
    <w:rsid w:val="00F0244B"/>
    <w:rsid w:val="00F03866"/>
    <w:rsid w:val="00F04602"/>
    <w:rsid w:val="00F05225"/>
    <w:rsid w:val="00F053E5"/>
    <w:rsid w:val="00F119D9"/>
    <w:rsid w:val="00F14175"/>
    <w:rsid w:val="00F17077"/>
    <w:rsid w:val="00F22882"/>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B5D03"/>
    <w:rsid w:val="00FD187A"/>
    <w:rsid w:val="00FD22A6"/>
    <w:rsid w:val="00FD30A3"/>
    <w:rsid w:val="00FE3523"/>
    <w:rsid w:val="00FF03D2"/>
    <w:rsid w:val="00FF2CB8"/>
    <w:rsid w:val="00FF49F8"/>
    <w:rsid w:val="07F95DB8"/>
    <w:rsid w:val="533F151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5BA77B0-4B41-4F1E-A079-67837978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qFormat/>
    <w:pPr>
      <w:spacing w:after="120" w:line="480" w:lineRule="auto"/>
    </w:pPr>
    <w:rPr>
      <w:rFonts w:ascii="Times New Roman" w:eastAsia="Times New Roman" w:hAnsi="Times New Roman" w:cs="Times New Roman"/>
      <w:sz w:val="20"/>
      <w:szCs w:val="20"/>
      <w:lang w:eastAsia="ru-RU"/>
    </w:rPr>
  </w:style>
  <w:style w:type="paragraph" w:styleId="a9">
    <w:name w:val="Plain Text"/>
    <w:basedOn w:val="a"/>
    <w:link w:val="aa"/>
    <w:unhideWhenUsed/>
    <w:qFormat/>
    <w:pPr>
      <w:spacing w:after="0" w:line="240" w:lineRule="auto"/>
    </w:pPr>
    <w:rPr>
      <w:rFonts w:ascii="Consolas" w:hAnsi="Consolas"/>
      <w:sz w:val="21"/>
      <w:szCs w:val="21"/>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11">
    <w:name w:val="toc 1"/>
    <w:basedOn w:val="a"/>
    <w:next w:val="a"/>
    <w:autoRedefine/>
    <w:uiPriority w:val="39"/>
    <w:unhideWhenUsed/>
    <w:qFormat/>
    <w:pPr>
      <w:spacing w:after="100"/>
    </w:pPr>
  </w:style>
  <w:style w:type="paragraph" w:styleId="31">
    <w:name w:val="toc 3"/>
    <w:basedOn w:val="a"/>
    <w:next w:val="a"/>
    <w:autoRedefine/>
    <w:uiPriority w:val="39"/>
    <w:unhideWhenUsed/>
    <w:qFormat/>
    <w:pPr>
      <w:spacing w:after="100"/>
      <w:ind w:left="440"/>
    </w:pPr>
  </w:style>
  <w:style w:type="paragraph" w:styleId="23">
    <w:name w:val="toc 2"/>
    <w:basedOn w:val="a"/>
    <w:next w:val="a"/>
    <w:autoRedefine/>
    <w:uiPriority w:val="39"/>
    <w:unhideWhenUsed/>
    <w:qFormat/>
    <w:pPr>
      <w:spacing w:after="100"/>
      <w:ind w:left="220"/>
    </w:pPr>
  </w:style>
  <w:style w:type="paragraph" w:styleId="af3">
    <w:name w:val="Title"/>
    <w:basedOn w:val="a"/>
    <w:link w:val="af4"/>
    <w:qFormat/>
    <w:pPr>
      <w:spacing w:after="0" w:line="240" w:lineRule="auto"/>
      <w:jc w:val="center"/>
    </w:pPr>
    <w:rPr>
      <w:rFonts w:ascii="Times New Roman" w:eastAsia="Times New Roman" w:hAnsi="Times New Roman" w:cs="Times New Roman"/>
      <w:b/>
      <w:sz w:val="18"/>
      <w:szCs w:val="24"/>
      <w:lang w:val="zh-CN" w:eastAsia="zh-CN"/>
    </w:r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qFormat/>
    <w:pPr>
      <w:spacing w:after="120"/>
    </w:pPr>
    <w:rPr>
      <w:sz w:val="16"/>
      <w:szCs w:val="16"/>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aa">
    <w:name w:val="Текст Знак"/>
    <w:basedOn w:val="a0"/>
    <w:link w:val="a9"/>
    <w:qFormat/>
    <w:rPr>
      <w:rFonts w:ascii="Consolas" w:hAnsi="Consolas"/>
      <w:sz w:val="21"/>
      <w:szCs w:val="21"/>
    </w:rPr>
  </w:style>
  <w:style w:type="character" w:customStyle="1" w:styleId="13">
    <w:name w:val="Текст Знак1"/>
    <w:basedOn w:val="a0"/>
    <w:uiPriority w:val="99"/>
    <w:semiHidden/>
    <w:qFormat/>
    <w:rPr>
      <w:rFonts w:ascii="Consolas" w:hAnsi="Consolas"/>
      <w:sz w:val="21"/>
      <w:szCs w:val="21"/>
    </w:rPr>
  </w:style>
  <w:style w:type="character" w:customStyle="1" w:styleId="24">
    <w:name w:val="Основной текст (2)_"/>
    <w:link w:val="25"/>
    <w:qFormat/>
    <w:rPr>
      <w:rFonts w:eastAsia="Times New Roman" w:cs="Times New Roman"/>
      <w:sz w:val="20"/>
      <w:szCs w:val="20"/>
      <w:shd w:val="clear" w:color="auto" w:fill="FFFFFF"/>
    </w:rPr>
  </w:style>
  <w:style w:type="paragraph" w:customStyle="1" w:styleId="25">
    <w:name w:val="Основной текст (2)"/>
    <w:basedOn w:val="a"/>
    <w:link w:val="24"/>
    <w:qFormat/>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6">
    <w:name w:val="Основной текст (2) + Курсив"/>
    <w:basedOn w:val="24"/>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qFormat/>
    <w:rPr>
      <w:rFonts w:eastAsia="Times New Roman" w:cs="Times New Roman"/>
      <w:b/>
      <w:bCs/>
      <w:shd w:val="clear" w:color="auto" w:fill="FFFFFF"/>
    </w:rPr>
  </w:style>
  <w:style w:type="paragraph" w:customStyle="1" w:styleId="34">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fc">
    <w:name w:val="Подпись к таблице_"/>
    <w:basedOn w:val="a0"/>
    <w:link w:val="afd"/>
    <w:qFormat/>
    <w:rPr>
      <w:rFonts w:ascii="Arial" w:eastAsia="Arial" w:hAnsi="Arial" w:cs="Arial"/>
      <w:spacing w:val="-20"/>
      <w:sz w:val="21"/>
      <w:szCs w:val="21"/>
      <w:shd w:val="clear" w:color="auto" w:fill="FFFFFF"/>
    </w:rPr>
  </w:style>
  <w:style w:type="paragraph" w:customStyle="1" w:styleId="afd">
    <w:name w:val="Подпись к таблице"/>
    <w:basedOn w:val="a"/>
    <w:link w:val="afc"/>
    <w:qFormat/>
    <w:pPr>
      <w:widowControl w:val="0"/>
      <w:shd w:val="clear" w:color="auto" w:fill="FFFFFF"/>
      <w:spacing w:after="0" w:line="0" w:lineRule="atLeast"/>
    </w:pPr>
    <w:rPr>
      <w:rFonts w:ascii="Arial" w:eastAsia="Arial" w:hAnsi="Arial" w:cs="Arial"/>
      <w:spacing w:val="-20"/>
      <w:sz w:val="21"/>
      <w:szCs w:val="21"/>
    </w:rPr>
  </w:style>
  <w:style w:type="character" w:customStyle="1" w:styleId="295pt0pt">
    <w:name w:val="Основной текст (2) + 9;5 pt;Интервал 0 pt"/>
    <w:basedOn w:val="24"/>
    <w:qFormat/>
    <w:rPr>
      <w:rFonts w:ascii="Arial" w:eastAsia="Arial" w:hAnsi="Arial" w:cs="Arial"/>
      <w:color w:val="000000"/>
      <w:spacing w:val="-10"/>
      <w:w w:val="100"/>
      <w:position w:val="0"/>
      <w:sz w:val="19"/>
      <w:szCs w:val="19"/>
      <w:u w:val="none"/>
      <w:shd w:val="clear" w:color="auto" w:fill="FFFFFF"/>
      <w:lang w:val="ru-RU" w:eastAsia="ru-RU" w:bidi="ru-RU"/>
    </w:rPr>
  </w:style>
  <w:style w:type="character" w:customStyle="1" w:styleId="27">
    <w:name w:val="Заголовок №2_"/>
    <w:basedOn w:val="a0"/>
    <w:link w:val="28"/>
    <w:qFormat/>
    <w:rPr>
      <w:rFonts w:eastAsia="Times New Roman"/>
      <w:sz w:val="23"/>
      <w:szCs w:val="23"/>
      <w:shd w:val="clear" w:color="auto" w:fill="FFFFFF"/>
    </w:rPr>
  </w:style>
  <w:style w:type="paragraph" w:customStyle="1" w:styleId="28">
    <w:name w:val="Заголовок №2"/>
    <w:basedOn w:val="a"/>
    <w:link w:val="27"/>
    <w:qFormat/>
    <w:pPr>
      <w:shd w:val="clear" w:color="auto" w:fill="FFFFFF"/>
      <w:spacing w:before="180" w:after="420" w:line="0" w:lineRule="atLeast"/>
      <w:outlineLvl w:val="1"/>
    </w:pPr>
    <w:rPr>
      <w:rFonts w:eastAsia="Times New Roman"/>
      <w:sz w:val="23"/>
      <w:szCs w:val="23"/>
    </w:rPr>
  </w:style>
  <w:style w:type="character" w:customStyle="1" w:styleId="130">
    <w:name w:val="Основной текст (13)_"/>
    <w:basedOn w:val="a0"/>
    <w:link w:val="131"/>
    <w:qFormat/>
    <w:rPr>
      <w:rFonts w:eastAsia="Times New Roman"/>
      <w:sz w:val="23"/>
      <w:szCs w:val="23"/>
      <w:shd w:val="clear" w:color="auto" w:fill="FFFFFF"/>
    </w:rPr>
  </w:style>
  <w:style w:type="paragraph" w:customStyle="1" w:styleId="131">
    <w:name w:val="Основной текст (13)"/>
    <w:basedOn w:val="a"/>
    <w:link w:val="130"/>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2">
    <w:name w:val="Основной текст 2 Знак"/>
    <w:basedOn w:val="a0"/>
    <w:link w:val="21"/>
    <w:qFormat/>
    <w:rPr>
      <w:rFonts w:ascii="Times New Roman" w:eastAsia="Times New Roman" w:hAnsi="Times New Roman" w:cs="Times New Roman"/>
      <w:sz w:val="20"/>
      <w:szCs w:val="20"/>
      <w:lang w:eastAsia="ru-RU"/>
    </w:rPr>
  </w:style>
  <w:style w:type="character" w:customStyle="1" w:styleId="greenurl1">
    <w:name w:val="green_url1"/>
    <w:qFormat/>
    <w:rPr>
      <w:color w:val="auto"/>
    </w:rPr>
  </w:style>
  <w:style w:type="character" w:customStyle="1" w:styleId="b-serp-urlitem1">
    <w:name w:val="b-serp-url__item1"/>
    <w:qFormat/>
  </w:style>
  <w:style w:type="paragraph" w:customStyle="1" w:styleId="15">
    <w:name w:val="Абзац списка1"/>
    <w:basedOn w:val="a"/>
    <w:qFormat/>
    <w:pPr>
      <w:spacing w:after="200" w:line="276" w:lineRule="auto"/>
      <w:ind w:left="720"/>
      <w:contextualSpacing/>
    </w:pPr>
    <w:rPr>
      <w:rFonts w:ascii="Calibri" w:eastAsia="Times New Roman" w:hAnsi="Calibri" w:cs="Times New Roman"/>
      <w:lang w:eastAsia="ru-RU"/>
    </w:rPr>
  </w:style>
  <w:style w:type="character" w:customStyle="1" w:styleId="33">
    <w:name w:val="Основной текст 3 Знак"/>
    <w:basedOn w:val="a0"/>
    <w:link w:val="32"/>
    <w:uiPriority w:val="99"/>
    <w:semiHidden/>
    <w:qFormat/>
    <w:rPr>
      <w:sz w:val="16"/>
      <w:szCs w:val="16"/>
    </w:rPr>
  </w:style>
  <w:style w:type="character" w:customStyle="1" w:styleId="af4">
    <w:name w:val="Название Знак"/>
    <w:basedOn w:val="a0"/>
    <w:link w:val="af3"/>
    <w:qFormat/>
    <w:rPr>
      <w:rFonts w:ascii="Times New Roman" w:eastAsia="Times New Roman" w:hAnsi="Times New Roman" w:cs="Times New Roman"/>
      <w:b/>
      <w:sz w:val="18"/>
      <w:szCs w:val="24"/>
      <w:lang w:val="zh-CN" w:eastAsia="zh-CN"/>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30">
    <w:name w:val="Заголовок 3 Знак"/>
    <w:basedOn w:val="a0"/>
    <w:link w:val="3"/>
    <w:qFormat/>
    <w:rPr>
      <w:rFonts w:ascii="Times New Roman" w:eastAsia="Times New Roman" w:hAnsi="Times New Roman" w:cs="Times New Roman"/>
      <w:sz w:val="28"/>
      <w:szCs w:val="24"/>
      <w:lang w:eastAsia="ru-RU"/>
    </w:rPr>
  </w:style>
  <w:style w:type="character" w:customStyle="1" w:styleId="29">
    <w:name w:val="Основной текст (2) + Полужирный"/>
    <w:basedOn w:val="24"/>
    <w:qFormat/>
    <w:rPr>
      <w:rFonts w:ascii="Times New Roman" w:eastAsia="Times New Roman" w:hAnsi="Times New Roman" w:cs="Times New Roman"/>
      <w:b/>
      <w:bCs/>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paragraph" w:customStyle="1" w:styleId="16">
    <w:name w:val="Заголовок оглавления1"/>
    <w:basedOn w:val="1"/>
    <w:next w:val="a"/>
    <w:uiPriority w:val="39"/>
    <w:unhideWhenUsed/>
    <w:qFormat/>
    <w:pPr>
      <w:outlineLvl w:val="9"/>
    </w:pPr>
    <w:rPr>
      <w:lang w:eastAsia="ru-RU"/>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qFormat/>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5136" TargetMode="External"/><Relationship Id="rId18" Type="http://schemas.openxmlformats.org/officeDocument/2006/relationships/hyperlink" Target="https://kamgov.ru/mincult" TargetMode="External"/><Relationship Id="rId26" Type="http://schemas.openxmlformats.org/officeDocument/2006/relationships/hyperlink" Target="http://ihaefe.org/" TargetMode="External"/><Relationship Id="rId3" Type="http://schemas.openxmlformats.org/officeDocument/2006/relationships/numbering" Target="numbering.xml"/><Relationship Id="rId21" Type="http://schemas.openxmlformats.org/officeDocument/2006/relationships/hyperlink" Target="https://www.kamgov.ru/mincult/razvitie-seti-organizacij-kultury-kamcatskogo-kraa-i-obespecennosti-naselenia-uslugami-organizacij-kultury-kamcatskogo-kraa" TargetMode="External"/><Relationship Id="rId7" Type="http://schemas.openxmlformats.org/officeDocument/2006/relationships/footnotes" Target="footnotes.xml"/><Relationship Id="rId12" Type="http://schemas.openxmlformats.org/officeDocument/2006/relationships/hyperlink" Target="https://znanium.ru/catalog/document?id=431472" TargetMode="External"/><Relationship Id="rId17" Type="http://schemas.openxmlformats.org/officeDocument/2006/relationships/hyperlink" Target="https://culture.gov.ru/about/" TargetMode="External"/><Relationship Id="rId25" Type="http://schemas.openxmlformats.org/officeDocument/2006/relationships/hyperlink" Target="http://www.istorya.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s://www.kamgov.ru/mincult/regionalnye-proekty"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novsu.ru/archeology/db/"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infin.gov.ru/ru/perfomance/nationalwealthfund/" TargetMode="External"/><Relationship Id="rId23" Type="http://schemas.openxmlformats.org/officeDocument/2006/relationships/hyperlink" Target="https://www.jstor.org/action/showJournals?browseType=title" TargetMode="External"/><Relationship Id="rId28" Type="http://schemas.openxmlformats.org/officeDocument/2006/relationships/hyperlink" Target="http://www.bibliotekar.ru/" TargetMode="External"/><Relationship Id="rId10" Type="http://schemas.openxmlformats.org/officeDocument/2006/relationships/image" Target="media/image2.png"/><Relationship Id="rId19" Type="http://schemas.openxmlformats.org/officeDocument/2006/relationships/hyperlink" Target="https://www.kamgov.ru/mincult/federalnye-proekty"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367435" TargetMode="External"/><Relationship Id="rId22" Type="http://schemas.openxmlformats.org/officeDocument/2006/relationships/hyperlink" Target="https://data.gov.ru/" TargetMode="External"/><Relationship Id="rId27" Type="http://schemas.openxmlformats.org/officeDocument/2006/relationships/hyperlink" Target="https://histrf.ru/"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2600C-C86D-49D3-844B-FD7D1D00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52</Pages>
  <Words>14300</Words>
  <Characters>81512</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135</cp:revision>
  <cp:lastPrinted>2021-02-19T00:05:00Z</cp:lastPrinted>
  <dcterms:created xsi:type="dcterms:W3CDTF">2017-02-15T02:28:00Z</dcterms:created>
  <dcterms:modified xsi:type="dcterms:W3CDTF">2026-06-04T04:41:00Z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C2FFBA6BDF0D4A3E8FF85D0E46848DC3_12</vt:lpwstr>
  </property>
</Properties>
</file>